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558" w:rsidRPr="00277FF8" w:rsidRDefault="00DA1558" w:rsidP="00DA155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77FF8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1F9B046B" wp14:editId="19054734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58" w:rsidRPr="00277FF8" w:rsidRDefault="00DA1558" w:rsidP="00DA1558">
      <w:pPr>
        <w:rPr>
          <w:rFonts w:ascii="Arial" w:hAnsi="Arial" w:cs="Arial"/>
          <w:sz w:val="20"/>
          <w:szCs w:val="20"/>
        </w:rPr>
      </w:pPr>
    </w:p>
    <w:p w:rsidR="00361434" w:rsidRDefault="00361434" w:rsidP="00DA155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</w:t>
      </w:r>
      <w:r w:rsidR="002B6D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 w:rsidRPr="0036143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February</w:t>
      </w:r>
      <w:r w:rsidR="002B6D85">
        <w:rPr>
          <w:rFonts w:ascii="Arial" w:hAnsi="Arial" w:cs="Arial"/>
          <w:sz w:val="20"/>
          <w:szCs w:val="20"/>
        </w:rPr>
        <w:t xml:space="preserve"> 2024 </w:t>
      </w:r>
    </w:p>
    <w:p w:rsidR="00DA1558" w:rsidRPr="00277FF8" w:rsidRDefault="00DA1558" w:rsidP="00DA1558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277FF8">
        <w:rPr>
          <w:rFonts w:ascii="Arial" w:eastAsiaTheme="minorHAnsi" w:hAnsi="Arial" w:cs="Arial"/>
          <w:sz w:val="20"/>
          <w:szCs w:val="20"/>
        </w:rPr>
        <w:t>Dear Parents</w:t>
      </w:r>
      <w:r w:rsidR="002B6D85">
        <w:rPr>
          <w:rFonts w:ascii="Arial" w:eastAsiaTheme="minorHAnsi" w:hAnsi="Arial" w:cs="Arial"/>
          <w:sz w:val="20"/>
          <w:szCs w:val="20"/>
        </w:rPr>
        <w:t xml:space="preserve">, </w:t>
      </w:r>
      <w:r w:rsidRPr="00277FF8">
        <w:rPr>
          <w:rFonts w:ascii="Arial" w:eastAsiaTheme="minorHAnsi" w:hAnsi="Arial" w:cs="Arial"/>
          <w:sz w:val="20"/>
          <w:szCs w:val="20"/>
        </w:rPr>
        <w:t>Carers</w:t>
      </w:r>
      <w:r w:rsidR="002B6D85">
        <w:rPr>
          <w:rFonts w:ascii="Arial" w:eastAsiaTheme="minorHAnsi" w:hAnsi="Arial" w:cs="Arial"/>
          <w:sz w:val="20"/>
          <w:szCs w:val="20"/>
        </w:rPr>
        <w:t xml:space="preserve"> and </w:t>
      </w:r>
      <w:r w:rsidRPr="00277FF8">
        <w:rPr>
          <w:rFonts w:ascii="Arial" w:eastAsiaTheme="minorHAnsi" w:hAnsi="Arial" w:cs="Arial"/>
          <w:sz w:val="20"/>
          <w:szCs w:val="20"/>
        </w:rPr>
        <w:t>Children</w:t>
      </w:r>
    </w:p>
    <w:p w:rsidR="00DA1558" w:rsidRDefault="00DA1558" w:rsidP="00DA1558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277FF8">
        <w:rPr>
          <w:rFonts w:ascii="Arial" w:eastAsiaTheme="minorHAnsi" w:hAnsi="Arial" w:cs="Arial"/>
          <w:b/>
          <w:sz w:val="20"/>
          <w:szCs w:val="20"/>
        </w:rPr>
        <w:t xml:space="preserve">Year </w:t>
      </w:r>
      <w:r>
        <w:rPr>
          <w:rFonts w:ascii="Arial" w:eastAsiaTheme="minorHAnsi" w:hAnsi="Arial" w:cs="Arial"/>
          <w:b/>
          <w:sz w:val="20"/>
          <w:szCs w:val="20"/>
        </w:rPr>
        <w:t>6 SATs meeting / Ordering Leaver’s Hoodies</w:t>
      </w:r>
    </w:p>
    <w:p w:rsidR="00827944" w:rsidRDefault="00827944" w:rsidP="00DA1558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2797810</wp:posOffset>
            </wp:positionH>
            <wp:positionV relativeFrom="paragraph">
              <wp:posOffset>65405</wp:posOffset>
            </wp:positionV>
            <wp:extent cx="758825" cy="758825"/>
            <wp:effectExtent l="0" t="0" r="3175" b="3175"/>
            <wp:wrapTight wrapText="bothSides">
              <wp:wrapPolygon edited="0">
                <wp:start x="0" y="0"/>
                <wp:lineTo x="0" y="21148"/>
                <wp:lineTo x="21148" y="21148"/>
                <wp:lineTo x="21148" y="0"/>
                <wp:lineTo x="0" y="0"/>
              </wp:wrapPolygon>
            </wp:wrapTight>
            <wp:docPr id="9" name="Picture 9" descr="KS2 SATs Support Collection Resources | Pla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2 SATs Support Collection Resources | Plazo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944" w:rsidRPr="00277FF8" w:rsidRDefault="00827944" w:rsidP="00DA1558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827944" w:rsidRDefault="00827944" w:rsidP="00DA1558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</w:p>
    <w:p w:rsidR="002B6D85" w:rsidRDefault="00DA1558" w:rsidP="00DA1558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After half term, the children in Year 6 will start to prepare for their </w:t>
      </w:r>
      <w:r w:rsidR="002B6D85">
        <w:rPr>
          <w:rFonts w:ascii="Arial" w:eastAsiaTheme="minorHAnsi" w:hAnsi="Arial" w:cs="Arial"/>
          <w:sz w:val="20"/>
          <w:szCs w:val="20"/>
        </w:rPr>
        <w:t xml:space="preserve">English and Maths test which are known as </w:t>
      </w:r>
      <w:r>
        <w:rPr>
          <w:rFonts w:ascii="Arial" w:eastAsiaTheme="minorHAnsi" w:hAnsi="Arial" w:cs="Arial"/>
          <w:sz w:val="20"/>
          <w:szCs w:val="20"/>
        </w:rPr>
        <w:t>SATs</w:t>
      </w:r>
      <w:r w:rsidR="002B6D85">
        <w:rPr>
          <w:rFonts w:ascii="Arial" w:eastAsiaTheme="minorHAnsi" w:hAnsi="Arial" w:cs="Arial"/>
          <w:sz w:val="20"/>
          <w:szCs w:val="20"/>
        </w:rPr>
        <w:t xml:space="preserve">. These </w:t>
      </w:r>
      <w:r>
        <w:rPr>
          <w:rFonts w:ascii="Arial" w:eastAsiaTheme="minorHAnsi" w:hAnsi="Arial" w:cs="Arial"/>
          <w:sz w:val="20"/>
          <w:szCs w:val="20"/>
        </w:rPr>
        <w:t>will take place</w:t>
      </w:r>
      <w:r w:rsidR="00827944">
        <w:rPr>
          <w:rFonts w:ascii="Arial" w:eastAsiaTheme="minorHAnsi" w:hAnsi="Arial" w:cs="Arial"/>
          <w:sz w:val="20"/>
          <w:szCs w:val="20"/>
        </w:rPr>
        <w:t xml:space="preserve"> </w:t>
      </w:r>
      <w:r w:rsidR="002B6D85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>from</w:t>
      </w:r>
      <w:r w:rsidR="00827944" w:rsidRPr="00827944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 xml:space="preserve"> </w:t>
      </w:r>
      <w:r w:rsidR="00361434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>Monday 13</w:t>
      </w:r>
      <w:r w:rsidR="00361434" w:rsidRPr="00361434">
        <w:rPr>
          <w:rFonts w:ascii="Arial" w:hAnsi="Arial" w:cs="Arial"/>
          <w:b/>
          <w:bCs/>
          <w:color w:val="202124"/>
          <w:sz w:val="20"/>
          <w:shd w:val="clear" w:color="auto" w:fill="FFFFFF"/>
          <w:vertAlign w:val="superscript"/>
        </w:rPr>
        <w:t>th</w:t>
      </w:r>
      <w:r w:rsidR="00361434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 xml:space="preserve"> </w:t>
      </w:r>
      <w:r w:rsidR="00827944" w:rsidRPr="00827944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 xml:space="preserve">May – </w:t>
      </w:r>
      <w:r w:rsidR="00361434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>Thursday</w:t>
      </w:r>
      <w:r w:rsidR="00827944" w:rsidRPr="00827944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 xml:space="preserve"> 1</w:t>
      </w:r>
      <w:r w:rsidR="00361434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>6</w:t>
      </w:r>
      <w:r w:rsidR="00827944" w:rsidRPr="00827944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>th May</w:t>
      </w:r>
      <w:r w:rsidR="00827944">
        <w:rPr>
          <w:rFonts w:ascii="Arial" w:hAnsi="Arial" w:cs="Arial"/>
          <w:b/>
          <w:bCs/>
          <w:color w:val="202124"/>
          <w:sz w:val="20"/>
          <w:shd w:val="clear" w:color="auto" w:fill="FFFFFF"/>
        </w:rPr>
        <w:t>.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</w:p>
    <w:p w:rsidR="00DA1558" w:rsidRDefault="00DA1558" w:rsidP="00DA1558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Following this, we will be starting to prepare and support your child for their transition to high school in September once we know which school your child has been allocated. </w:t>
      </w:r>
    </w:p>
    <w:p w:rsidR="00DA1558" w:rsidRDefault="00DA1558" w:rsidP="00DA1558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With this in mind, we would like to invite you to an information-sharing session between 3</w:t>
      </w:r>
      <w:r w:rsidR="002B6D85">
        <w:rPr>
          <w:rFonts w:ascii="Arial" w:eastAsiaTheme="minorHAnsi" w:hAnsi="Arial" w:cs="Arial"/>
          <w:sz w:val="20"/>
          <w:szCs w:val="20"/>
        </w:rPr>
        <w:t>.</w:t>
      </w:r>
      <w:r>
        <w:rPr>
          <w:rFonts w:ascii="Arial" w:eastAsiaTheme="minorHAnsi" w:hAnsi="Arial" w:cs="Arial"/>
          <w:sz w:val="20"/>
          <w:szCs w:val="20"/>
        </w:rPr>
        <w:t>30</w:t>
      </w:r>
      <w:r w:rsidR="002B6D85">
        <w:rPr>
          <w:rFonts w:ascii="Arial" w:eastAsiaTheme="minorHAnsi" w:hAnsi="Arial" w:cs="Arial"/>
          <w:sz w:val="20"/>
          <w:szCs w:val="20"/>
        </w:rPr>
        <w:t>pm</w:t>
      </w:r>
      <w:r>
        <w:rPr>
          <w:rFonts w:ascii="Arial" w:eastAsiaTheme="minorHAnsi" w:hAnsi="Arial" w:cs="Arial"/>
          <w:sz w:val="20"/>
          <w:szCs w:val="20"/>
        </w:rPr>
        <w:t xml:space="preserve"> and 4</w:t>
      </w:r>
      <w:r w:rsidR="002B6D85">
        <w:rPr>
          <w:rFonts w:ascii="Arial" w:eastAsiaTheme="minorHAnsi" w:hAnsi="Arial" w:cs="Arial"/>
          <w:sz w:val="20"/>
          <w:szCs w:val="20"/>
        </w:rPr>
        <w:t>.</w:t>
      </w:r>
      <w:r>
        <w:rPr>
          <w:rFonts w:ascii="Arial" w:eastAsiaTheme="minorHAnsi" w:hAnsi="Arial" w:cs="Arial"/>
          <w:sz w:val="20"/>
          <w:szCs w:val="20"/>
        </w:rPr>
        <w:t xml:space="preserve">00pm on </w:t>
      </w:r>
      <w:r w:rsidR="005411FB">
        <w:rPr>
          <w:rFonts w:ascii="Arial" w:eastAsiaTheme="minorHAnsi" w:hAnsi="Arial" w:cs="Arial"/>
          <w:b/>
          <w:sz w:val="20"/>
          <w:szCs w:val="20"/>
          <w:highlight w:val="yellow"/>
        </w:rPr>
        <w:t>Monday 11</w:t>
      </w:r>
      <w:r w:rsidR="005411FB" w:rsidRPr="005411FB">
        <w:rPr>
          <w:rFonts w:ascii="Arial" w:eastAsiaTheme="minorHAnsi" w:hAnsi="Arial" w:cs="Arial"/>
          <w:b/>
          <w:sz w:val="20"/>
          <w:szCs w:val="20"/>
          <w:highlight w:val="yellow"/>
          <w:vertAlign w:val="superscript"/>
        </w:rPr>
        <w:t>th</w:t>
      </w:r>
      <w:r w:rsidR="005411FB">
        <w:rPr>
          <w:rFonts w:ascii="Arial" w:eastAsiaTheme="minorHAnsi" w:hAnsi="Arial" w:cs="Arial"/>
          <w:b/>
          <w:sz w:val="20"/>
          <w:szCs w:val="20"/>
          <w:highlight w:val="yellow"/>
        </w:rPr>
        <w:t xml:space="preserve"> March.</w:t>
      </w:r>
    </w:p>
    <w:p w:rsidR="00DA1558" w:rsidRDefault="00DA1558" w:rsidP="00DA1558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89508E" wp14:editId="00E46069">
            <wp:simplePos x="0" y="0"/>
            <wp:positionH relativeFrom="margin">
              <wp:posOffset>2924810</wp:posOffset>
            </wp:positionH>
            <wp:positionV relativeFrom="paragraph">
              <wp:posOffset>33020</wp:posOffset>
            </wp:positionV>
            <wp:extent cx="552450" cy="736600"/>
            <wp:effectExtent l="19050" t="19050" r="19050" b="25400"/>
            <wp:wrapTight wrapText="bothSides">
              <wp:wrapPolygon edited="0">
                <wp:start x="-745" y="-559"/>
                <wp:lineTo x="-745" y="21786"/>
                <wp:lineTo x="21600" y="21786"/>
                <wp:lineTo x="21600" y="-559"/>
                <wp:lineTo x="-745" y="-559"/>
              </wp:wrapPolygon>
            </wp:wrapTight>
            <wp:docPr id="1" name="Picture 1" descr="Sapphire Blue Hoodie Online, 56% OFF | farmaciamorales.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pphire Blue Hoodie Online, 56% OFF | farmaciamorales.c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6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558" w:rsidRDefault="00DA1558" w:rsidP="00DA1558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</w:p>
    <w:p w:rsidR="00DA1558" w:rsidRDefault="00DA1558" w:rsidP="00DA1558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</w:p>
    <w:p w:rsidR="00DA1558" w:rsidRPr="00DA1558" w:rsidRDefault="00DA1558" w:rsidP="00DA1558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At Cale Green, a</w:t>
      </w:r>
      <w:r w:rsidRPr="00E44D16">
        <w:rPr>
          <w:rFonts w:ascii="Arial" w:eastAsiaTheme="minorHAnsi" w:hAnsi="Arial" w:cs="Arial"/>
          <w:sz w:val="20"/>
          <w:szCs w:val="20"/>
        </w:rPr>
        <w:t xml:space="preserve">ll </w:t>
      </w:r>
      <w:r>
        <w:rPr>
          <w:rFonts w:ascii="Arial" w:eastAsiaTheme="minorHAnsi" w:hAnsi="Arial" w:cs="Arial"/>
          <w:sz w:val="20"/>
          <w:szCs w:val="20"/>
        </w:rPr>
        <w:t xml:space="preserve">Year 6 </w:t>
      </w:r>
      <w:r w:rsidRPr="00E44D16">
        <w:rPr>
          <w:rFonts w:ascii="Arial" w:eastAsiaTheme="minorHAnsi" w:hAnsi="Arial" w:cs="Arial"/>
          <w:sz w:val="20"/>
          <w:szCs w:val="20"/>
        </w:rPr>
        <w:t>children will have the opportunity to order a ‘Leaver’s Hoodie’. The cost of a hoodie is £</w:t>
      </w:r>
      <w:r>
        <w:rPr>
          <w:rFonts w:ascii="Arial" w:eastAsiaTheme="minorHAnsi" w:hAnsi="Arial" w:cs="Arial"/>
          <w:sz w:val="20"/>
          <w:szCs w:val="20"/>
        </w:rPr>
        <w:t>1</w:t>
      </w:r>
      <w:r w:rsidR="005411FB">
        <w:rPr>
          <w:rFonts w:ascii="Arial" w:eastAsiaTheme="minorHAnsi" w:hAnsi="Arial" w:cs="Arial"/>
          <w:sz w:val="20"/>
          <w:szCs w:val="20"/>
        </w:rPr>
        <w:t>8.00</w:t>
      </w:r>
      <w:r>
        <w:rPr>
          <w:rFonts w:ascii="Arial" w:eastAsiaTheme="minorHAnsi" w:hAnsi="Arial" w:cs="Arial"/>
          <w:sz w:val="20"/>
          <w:szCs w:val="20"/>
        </w:rPr>
        <w:t xml:space="preserve"> however, school will </w:t>
      </w:r>
      <w:r w:rsidRPr="00E44D16">
        <w:rPr>
          <w:rFonts w:ascii="Arial" w:eastAsiaTheme="minorHAnsi" w:hAnsi="Arial" w:cs="Arial"/>
          <w:sz w:val="20"/>
          <w:szCs w:val="20"/>
        </w:rPr>
        <w:t xml:space="preserve">subsidise </w:t>
      </w:r>
      <w:r>
        <w:rPr>
          <w:rFonts w:ascii="Arial" w:eastAsiaTheme="minorHAnsi" w:hAnsi="Arial" w:cs="Arial"/>
          <w:sz w:val="20"/>
          <w:szCs w:val="20"/>
        </w:rPr>
        <w:t xml:space="preserve">this cost </w:t>
      </w:r>
      <w:r w:rsidRPr="00361434">
        <w:rPr>
          <w:rFonts w:ascii="Arial" w:eastAsiaTheme="minorHAnsi" w:hAnsi="Arial" w:cs="Arial"/>
          <w:sz w:val="20"/>
          <w:szCs w:val="20"/>
          <w:highlight w:val="yellow"/>
        </w:rPr>
        <w:t xml:space="preserve">meaning </w:t>
      </w:r>
      <w:r w:rsidRPr="00361434">
        <w:rPr>
          <w:rFonts w:ascii="Arial" w:eastAsiaTheme="minorHAnsi" w:hAnsi="Arial" w:cs="Arial"/>
          <w:b/>
          <w:sz w:val="20"/>
          <w:szCs w:val="20"/>
          <w:highlight w:val="yellow"/>
        </w:rPr>
        <w:t>families will pay £1</w:t>
      </w:r>
      <w:r w:rsidR="005411FB">
        <w:rPr>
          <w:rFonts w:ascii="Arial" w:eastAsiaTheme="minorHAnsi" w:hAnsi="Arial" w:cs="Arial"/>
          <w:b/>
          <w:sz w:val="20"/>
          <w:szCs w:val="20"/>
          <w:highlight w:val="yellow"/>
        </w:rPr>
        <w:t>3.00</w:t>
      </w:r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DA1558">
        <w:rPr>
          <w:rFonts w:ascii="Arial" w:eastAsiaTheme="minorHAnsi" w:hAnsi="Arial" w:cs="Arial"/>
          <w:sz w:val="20"/>
          <w:szCs w:val="20"/>
        </w:rPr>
        <w:t>should they wish to order one.</w:t>
      </w:r>
    </w:p>
    <w:p w:rsidR="00DA1558" w:rsidRPr="00E44D16" w:rsidRDefault="00DA1558" w:rsidP="00DA1558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DA1558">
        <w:rPr>
          <w:rFonts w:ascii="Arial" w:eastAsiaTheme="minorHAnsi" w:hAnsi="Arial" w:cs="Arial"/>
          <w:b/>
          <w:sz w:val="20"/>
          <w:szCs w:val="20"/>
        </w:rPr>
        <w:t xml:space="preserve">All orders should be made and paid for via Parent Pay before </w:t>
      </w:r>
      <w:r w:rsidRPr="00361434">
        <w:rPr>
          <w:rFonts w:ascii="Arial" w:eastAsiaTheme="minorHAnsi" w:hAnsi="Arial" w:cs="Arial"/>
          <w:b/>
          <w:sz w:val="20"/>
          <w:szCs w:val="20"/>
          <w:highlight w:val="yellow"/>
        </w:rPr>
        <w:t xml:space="preserve">the end of </w:t>
      </w:r>
      <w:r w:rsidR="005411FB">
        <w:rPr>
          <w:rFonts w:ascii="Arial" w:eastAsiaTheme="minorHAnsi" w:hAnsi="Arial" w:cs="Arial"/>
          <w:b/>
          <w:sz w:val="20"/>
          <w:szCs w:val="20"/>
          <w:highlight w:val="yellow"/>
        </w:rPr>
        <w:t>April</w:t>
      </w:r>
      <w:r w:rsidRPr="00DA1558">
        <w:rPr>
          <w:rFonts w:ascii="Arial" w:eastAsiaTheme="minorHAnsi" w:hAnsi="Arial" w:cs="Arial"/>
          <w:b/>
          <w:sz w:val="20"/>
          <w:szCs w:val="20"/>
        </w:rPr>
        <w:t>.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E44D16">
        <w:rPr>
          <w:rFonts w:ascii="Arial" w:eastAsiaTheme="minorHAnsi" w:hAnsi="Arial" w:cs="Arial"/>
          <w:sz w:val="20"/>
          <w:szCs w:val="20"/>
        </w:rPr>
        <w:t xml:space="preserve">The hoodies will be </w:t>
      </w:r>
      <w:r w:rsidRPr="00E44D16">
        <w:rPr>
          <w:rFonts w:ascii="Arial" w:eastAsiaTheme="minorHAnsi" w:hAnsi="Arial" w:cs="Arial"/>
          <w:sz w:val="20"/>
          <w:szCs w:val="20"/>
          <w:u w:val="single"/>
        </w:rPr>
        <w:t>a different colour</w:t>
      </w:r>
      <w:r w:rsidRPr="00E44D16">
        <w:rPr>
          <w:rFonts w:ascii="Arial" w:eastAsiaTheme="minorHAnsi" w:hAnsi="Arial" w:cs="Arial"/>
          <w:sz w:val="20"/>
          <w:szCs w:val="20"/>
        </w:rPr>
        <w:t xml:space="preserve"> to the PE hoodie and be personalised with the children’s first names</w:t>
      </w:r>
      <w:r w:rsidR="002B6D85">
        <w:rPr>
          <w:rFonts w:ascii="Arial" w:eastAsiaTheme="minorHAnsi" w:hAnsi="Arial" w:cs="Arial"/>
          <w:sz w:val="20"/>
          <w:szCs w:val="20"/>
        </w:rPr>
        <w:t>,</w:t>
      </w:r>
      <w:r w:rsidRPr="00E44D16">
        <w:rPr>
          <w:rFonts w:ascii="Arial" w:eastAsiaTheme="minorHAnsi" w:hAnsi="Arial" w:cs="Arial"/>
          <w:sz w:val="20"/>
          <w:szCs w:val="20"/>
        </w:rPr>
        <w:t xml:space="preserve"> set within a number 2</w:t>
      </w:r>
      <w:r w:rsidR="00361434">
        <w:rPr>
          <w:rFonts w:ascii="Arial" w:eastAsiaTheme="minorHAnsi" w:hAnsi="Arial" w:cs="Arial"/>
          <w:sz w:val="20"/>
          <w:szCs w:val="20"/>
        </w:rPr>
        <w:t>4</w:t>
      </w:r>
      <w:r w:rsidRPr="00E44D16">
        <w:rPr>
          <w:rFonts w:ascii="Arial" w:eastAsiaTheme="minorHAnsi" w:hAnsi="Arial" w:cs="Arial"/>
          <w:sz w:val="20"/>
          <w:szCs w:val="20"/>
        </w:rPr>
        <w:t xml:space="preserve"> on the back. </w:t>
      </w:r>
      <w:r>
        <w:rPr>
          <w:rFonts w:ascii="Arial" w:eastAsiaTheme="minorHAnsi" w:hAnsi="Arial" w:cs="Arial"/>
          <w:sz w:val="20"/>
          <w:szCs w:val="20"/>
        </w:rPr>
        <w:t xml:space="preserve">The children will try on sizes in school and we will ensure there is plenty of growing room with the size ordered! </w:t>
      </w:r>
    </w:p>
    <w:p w:rsidR="00DA1558" w:rsidRDefault="00DA1558" w:rsidP="00DA1558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Yours sincerely, </w:t>
      </w:r>
    </w:p>
    <w:p w:rsidR="00DA1558" w:rsidRDefault="00DA1558" w:rsidP="00DA1558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Mrs Lewis, Mrs Harding, Miss Foster and </w:t>
      </w:r>
      <w:r w:rsidR="005411FB">
        <w:rPr>
          <w:rFonts w:ascii="Arial" w:eastAsiaTheme="minorHAnsi" w:hAnsi="Arial" w:cs="Arial"/>
          <w:sz w:val="20"/>
          <w:szCs w:val="20"/>
        </w:rPr>
        <w:t>Mrs Powell-Gill</w:t>
      </w:r>
    </w:p>
    <w:p w:rsidR="002B6D85" w:rsidRPr="002B6D85" w:rsidRDefault="002B6D85" w:rsidP="002B6D85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ۆ</w:t>
      </w:r>
      <w:r w:rsidRPr="002B6D85">
        <w:rPr>
          <w:rFonts w:ascii="Arial" w:eastAsiaTheme="minorHAnsi" w:hAnsi="Arial" w:cs="Arial" w:hint="eastAsia"/>
          <w:sz w:val="20"/>
          <w:szCs w:val="20"/>
        </w:rPr>
        <w:t>بوون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و</w:t>
      </w:r>
      <w:r w:rsidRPr="002B6D85">
        <w:rPr>
          <w:rFonts w:ascii="Arial" w:eastAsiaTheme="minorHAnsi" w:hAnsi="Arial" w:cs="Arial" w:hint="cs"/>
          <w:sz w:val="20"/>
          <w:szCs w:val="20"/>
        </w:rPr>
        <w:t>ەی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سا</w:t>
      </w:r>
      <w:r w:rsidRPr="002B6D85">
        <w:rPr>
          <w:rFonts w:ascii="Arial" w:eastAsiaTheme="minorHAnsi" w:hAnsi="Arial" w:cs="Arial" w:hint="cs"/>
          <w:sz w:val="20"/>
          <w:szCs w:val="20"/>
        </w:rPr>
        <w:t>ڵی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ش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ش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م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SATs /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داواکردن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Leaver’s Hoodies</w:t>
      </w:r>
    </w:p>
    <w:p w:rsidR="002B6D85" w:rsidRPr="002B6D85" w:rsidRDefault="002B6D85" w:rsidP="002B6D85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 w:hint="eastAsia"/>
          <w:sz w:val="20"/>
          <w:szCs w:val="20"/>
        </w:rPr>
        <w:t>دوا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و</w:t>
      </w:r>
      <w:r w:rsidRPr="002B6D85">
        <w:rPr>
          <w:rFonts w:ascii="Arial" w:eastAsiaTheme="minorHAnsi" w:hAnsi="Arial" w:cs="Arial" w:hint="cs"/>
          <w:sz w:val="20"/>
          <w:szCs w:val="20"/>
        </w:rPr>
        <w:t>ەی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و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رز</w:t>
      </w:r>
      <w:proofErr w:type="spellEnd"/>
      <w:r w:rsidRPr="002B6D85">
        <w:rPr>
          <w:rFonts w:ascii="Arial" w:eastAsiaTheme="minorHAnsi" w:hAnsi="Arial" w:cs="Arial" w:hint="eastAsia"/>
          <w:sz w:val="20"/>
          <w:szCs w:val="20"/>
        </w:rPr>
        <w:t>،</w:t>
      </w:r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مندا</w:t>
      </w:r>
      <w:r w:rsidRPr="002B6D85">
        <w:rPr>
          <w:rFonts w:ascii="Arial" w:eastAsiaTheme="minorHAnsi" w:hAnsi="Arial" w:cs="Arial" w:hint="cs"/>
          <w:sz w:val="20"/>
          <w:szCs w:val="20"/>
        </w:rPr>
        <w:t>ڵ</w:t>
      </w:r>
      <w:r w:rsidRPr="002B6D85">
        <w:rPr>
          <w:rFonts w:ascii="Arial" w:eastAsiaTheme="minorHAnsi" w:hAnsi="Arial" w:cs="Arial" w:hint="eastAsia"/>
          <w:sz w:val="20"/>
          <w:szCs w:val="20"/>
        </w:rPr>
        <w:t>ان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سا</w:t>
      </w:r>
      <w:r w:rsidRPr="002B6D85">
        <w:rPr>
          <w:rFonts w:ascii="Arial" w:eastAsiaTheme="minorHAnsi" w:hAnsi="Arial" w:cs="Arial" w:hint="cs"/>
          <w:sz w:val="20"/>
          <w:szCs w:val="20"/>
        </w:rPr>
        <w:t>ڵی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ش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ش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ست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ئاماد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کار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تاق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کردن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و</w:t>
      </w:r>
      <w:r w:rsidRPr="002B6D85">
        <w:rPr>
          <w:rFonts w:ascii="Arial" w:eastAsiaTheme="minorHAnsi" w:hAnsi="Arial" w:cs="Arial" w:hint="cs"/>
          <w:sz w:val="20"/>
          <w:szCs w:val="20"/>
        </w:rPr>
        <w:t>ەی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نگل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ز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و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رکار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SAT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ناسراو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.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مان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ل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 w:hint="cs"/>
          <w:sz w:val="20"/>
          <w:szCs w:val="20"/>
        </w:rPr>
        <w:t>ڕۆ</w:t>
      </w:r>
      <w:r w:rsidRPr="002B6D85">
        <w:rPr>
          <w:rFonts w:ascii="Arial" w:eastAsiaTheme="minorHAnsi" w:hAnsi="Arial" w:cs="Arial" w:hint="eastAsia"/>
          <w:sz w:val="20"/>
          <w:szCs w:val="20"/>
        </w:rPr>
        <w:t>ژ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دووش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مم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١٣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ئا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–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نجش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مم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١٦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ئا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نجام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در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.</w:t>
      </w:r>
    </w:p>
    <w:p w:rsidR="002B6D85" w:rsidRPr="002B6D85" w:rsidRDefault="002B6D85" w:rsidP="002B6D85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 w:hint="eastAsia"/>
          <w:sz w:val="20"/>
          <w:szCs w:val="20"/>
        </w:rPr>
        <w:t>دواب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دوا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م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 w:hint="eastAsia"/>
          <w:sz w:val="20"/>
          <w:szCs w:val="20"/>
        </w:rPr>
        <w:t>،</w:t>
      </w:r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م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ست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ەی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ئاماد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کار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و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پشتگ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کردن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مندا</w:t>
      </w:r>
      <w:r w:rsidRPr="002B6D85">
        <w:rPr>
          <w:rFonts w:ascii="Arial" w:eastAsiaTheme="minorHAnsi" w:hAnsi="Arial" w:cs="Arial" w:hint="cs"/>
          <w:sz w:val="20"/>
          <w:szCs w:val="20"/>
        </w:rPr>
        <w:t>ڵە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گواستن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و</w:t>
      </w:r>
      <w:r w:rsidRPr="002B6D85">
        <w:rPr>
          <w:rFonts w:ascii="Arial" w:eastAsiaTheme="minorHAnsi" w:hAnsi="Arial" w:cs="Arial" w:hint="cs"/>
          <w:sz w:val="20"/>
          <w:szCs w:val="20"/>
        </w:rPr>
        <w:t>ەی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ق</w:t>
      </w:r>
      <w:r w:rsidRPr="002B6D85">
        <w:rPr>
          <w:rFonts w:ascii="Arial" w:eastAsiaTheme="minorHAnsi" w:hAnsi="Arial" w:cs="Arial" w:hint="cs"/>
          <w:sz w:val="20"/>
          <w:szCs w:val="20"/>
        </w:rPr>
        <w:t>ۆ</w:t>
      </w:r>
      <w:r w:rsidRPr="002B6D85">
        <w:rPr>
          <w:rFonts w:ascii="Arial" w:eastAsiaTheme="minorHAnsi" w:hAnsi="Arial" w:cs="Arial" w:hint="eastAsia"/>
          <w:sz w:val="20"/>
          <w:szCs w:val="20"/>
        </w:rPr>
        <w:t>ناغ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ئاماد</w:t>
      </w:r>
      <w:r w:rsidRPr="002B6D85">
        <w:rPr>
          <w:rFonts w:ascii="Arial" w:eastAsiaTheme="minorHAnsi" w:hAnsi="Arial" w:cs="Arial" w:hint="cs"/>
          <w:sz w:val="20"/>
          <w:szCs w:val="20"/>
        </w:rPr>
        <w:t>ەیی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ل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مانگ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</w:t>
      </w:r>
      <w:r w:rsidRPr="002B6D85">
        <w:rPr>
          <w:rFonts w:ascii="Arial" w:eastAsiaTheme="minorHAnsi" w:hAnsi="Arial" w:cs="Arial" w:hint="cs"/>
          <w:sz w:val="20"/>
          <w:szCs w:val="20"/>
        </w:rPr>
        <w:t>ەی</w:t>
      </w:r>
      <w:r w:rsidRPr="002B6D85">
        <w:rPr>
          <w:rFonts w:ascii="Arial" w:eastAsiaTheme="minorHAnsi" w:hAnsi="Arial" w:cs="Arial" w:hint="eastAsia"/>
          <w:sz w:val="20"/>
          <w:szCs w:val="20"/>
        </w:rPr>
        <w:t>لولدا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کات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زان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مندا</w:t>
      </w:r>
      <w:r w:rsidRPr="002B6D85">
        <w:rPr>
          <w:rFonts w:ascii="Arial" w:eastAsiaTheme="minorHAnsi" w:hAnsi="Arial" w:cs="Arial" w:hint="cs"/>
          <w:sz w:val="20"/>
          <w:szCs w:val="20"/>
        </w:rPr>
        <w:t>ڵە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کام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قوتابخان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ت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رخانکراو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.</w:t>
      </w:r>
    </w:p>
    <w:p w:rsidR="002B6D85" w:rsidRPr="002B6D85" w:rsidRDefault="002B6D85" w:rsidP="002B6D85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 w:hint="eastAsia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ر</w:t>
      </w:r>
      <w:r w:rsidRPr="002B6D85">
        <w:rPr>
          <w:rFonts w:ascii="Arial" w:eastAsiaTheme="minorHAnsi" w:hAnsi="Arial" w:cs="Arial" w:hint="cs"/>
          <w:sz w:val="20"/>
          <w:szCs w:val="20"/>
        </w:rPr>
        <w:t>ۆ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ەیە</w:t>
      </w:r>
      <w:proofErr w:type="spellEnd"/>
      <w:r w:rsidRPr="002B6D85">
        <w:rPr>
          <w:rFonts w:ascii="Arial" w:eastAsiaTheme="minorHAnsi" w:hAnsi="Arial" w:cs="Arial" w:hint="eastAsia"/>
          <w:sz w:val="20"/>
          <w:szCs w:val="20"/>
        </w:rPr>
        <w:t>،</w:t>
      </w:r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بانگه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شتتان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ەی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ۆ</w:t>
      </w:r>
      <w:r w:rsidRPr="002B6D85">
        <w:rPr>
          <w:rFonts w:ascii="Arial" w:eastAsiaTheme="minorHAnsi" w:hAnsi="Arial" w:cs="Arial" w:hint="eastAsia"/>
          <w:sz w:val="20"/>
          <w:szCs w:val="20"/>
        </w:rPr>
        <w:t>بوون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و</w:t>
      </w:r>
      <w:r w:rsidRPr="002B6D85">
        <w:rPr>
          <w:rFonts w:ascii="Arial" w:eastAsiaTheme="minorHAnsi" w:hAnsi="Arial" w:cs="Arial" w:hint="cs"/>
          <w:sz w:val="20"/>
          <w:szCs w:val="20"/>
        </w:rPr>
        <w:t>ەی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هاوب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شکردن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زان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ل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ن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وان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کاتژم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٣.٣٠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تا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٤.٠٠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وار</w:t>
      </w:r>
      <w:r w:rsidRPr="002B6D85">
        <w:rPr>
          <w:rFonts w:ascii="Arial" w:eastAsiaTheme="minorHAnsi" w:hAnsi="Arial" w:cs="Arial" w:hint="cs"/>
          <w:sz w:val="20"/>
          <w:szCs w:val="20"/>
        </w:rPr>
        <w:t>ەی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 w:hint="cs"/>
          <w:sz w:val="20"/>
          <w:szCs w:val="20"/>
        </w:rPr>
        <w:t>ڕۆ</w:t>
      </w:r>
      <w:r w:rsidRPr="002B6D85">
        <w:rPr>
          <w:rFonts w:ascii="Arial" w:eastAsiaTheme="minorHAnsi" w:hAnsi="Arial" w:cs="Arial" w:hint="eastAsia"/>
          <w:sz w:val="20"/>
          <w:szCs w:val="20"/>
        </w:rPr>
        <w:t>ژ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دووش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مم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١١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ئازار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.</w:t>
      </w:r>
    </w:p>
    <w:p w:rsidR="002B6D85" w:rsidRPr="002B6D85" w:rsidRDefault="002B6D85" w:rsidP="002B6D85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 w:hint="eastAsia"/>
          <w:sz w:val="20"/>
          <w:szCs w:val="20"/>
        </w:rPr>
        <w:t>ل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ەیڵ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proofErr w:type="spellEnd"/>
      <w:r w:rsidRPr="002B6D85">
        <w:rPr>
          <w:rFonts w:ascii="Arial" w:eastAsiaTheme="minorHAnsi" w:hAnsi="Arial" w:cs="Arial" w:hint="eastAsia"/>
          <w:sz w:val="20"/>
          <w:szCs w:val="20"/>
        </w:rPr>
        <w:t>،</w:t>
      </w:r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ه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موو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مندا</w:t>
      </w:r>
      <w:r w:rsidRPr="002B6D85">
        <w:rPr>
          <w:rFonts w:ascii="Arial" w:eastAsiaTheme="minorHAnsi" w:hAnsi="Arial" w:cs="Arial" w:hint="cs"/>
          <w:sz w:val="20"/>
          <w:szCs w:val="20"/>
        </w:rPr>
        <w:t>ڵ</w:t>
      </w:r>
      <w:r w:rsidRPr="002B6D85">
        <w:rPr>
          <w:rFonts w:ascii="Arial" w:eastAsiaTheme="minorHAnsi" w:hAnsi="Arial" w:cs="Arial" w:hint="eastAsia"/>
          <w:sz w:val="20"/>
          <w:szCs w:val="20"/>
        </w:rPr>
        <w:t>ان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سا</w:t>
      </w:r>
      <w:r w:rsidRPr="002B6D85">
        <w:rPr>
          <w:rFonts w:ascii="Arial" w:eastAsiaTheme="minorHAnsi" w:hAnsi="Arial" w:cs="Arial" w:hint="cs"/>
          <w:sz w:val="20"/>
          <w:szCs w:val="20"/>
        </w:rPr>
        <w:t>ڵی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ش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ش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رف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ت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داواکردن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‘Leaver’s Hoodie’.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ت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چوو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هود</w:t>
      </w:r>
      <w:r w:rsidRPr="002B6D85">
        <w:rPr>
          <w:rFonts w:ascii="Arial" w:eastAsiaTheme="minorHAnsi" w:hAnsi="Arial" w:cs="Arial" w:hint="cs"/>
          <w:sz w:val="20"/>
          <w:szCs w:val="20"/>
        </w:rPr>
        <w:t>ییە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18.00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پاو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ند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ەڵ</w:t>
      </w:r>
      <w:r w:rsidRPr="002B6D85">
        <w:rPr>
          <w:rFonts w:ascii="Arial" w:eastAsiaTheme="minorHAnsi" w:hAnsi="Arial" w:cs="Arial" w:hint="eastAsia"/>
          <w:sz w:val="20"/>
          <w:szCs w:val="20"/>
        </w:rPr>
        <w:t>ام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قوتابخان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پا</w:t>
      </w:r>
      <w:r w:rsidRPr="002B6D85">
        <w:rPr>
          <w:rFonts w:ascii="Arial" w:eastAsiaTheme="minorHAnsi" w:hAnsi="Arial" w:cs="Arial" w:hint="cs"/>
          <w:sz w:val="20"/>
          <w:szCs w:val="20"/>
        </w:rPr>
        <w:t>ڵ</w:t>
      </w:r>
      <w:r w:rsidRPr="002B6D85">
        <w:rPr>
          <w:rFonts w:ascii="Arial" w:eastAsiaTheme="minorHAnsi" w:hAnsi="Arial" w:cs="Arial" w:hint="eastAsia"/>
          <w:sz w:val="20"/>
          <w:szCs w:val="20"/>
        </w:rPr>
        <w:t>پشت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ت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چوون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کات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وات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خ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زان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کان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13.00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پاو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ند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ان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و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 w:hint="cs"/>
          <w:sz w:val="20"/>
          <w:szCs w:val="20"/>
        </w:rPr>
        <w:t>یە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داوا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بک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.</w:t>
      </w:r>
    </w:p>
    <w:p w:rsidR="002B6D85" w:rsidRDefault="002B6D85" w:rsidP="002B6D85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 w:hint="eastAsia"/>
          <w:sz w:val="20"/>
          <w:szCs w:val="20"/>
        </w:rPr>
        <w:lastRenderedPageBreak/>
        <w:t>پ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و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ست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ه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موو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داواکار</w:t>
      </w:r>
      <w:r w:rsidRPr="002B6D85">
        <w:rPr>
          <w:rFonts w:ascii="Arial" w:eastAsiaTheme="minorHAnsi" w:hAnsi="Arial" w:cs="Arial" w:hint="cs"/>
          <w:sz w:val="20"/>
          <w:szCs w:val="20"/>
        </w:rPr>
        <w:t>ییە</w:t>
      </w:r>
      <w:r w:rsidRPr="002B6D85">
        <w:rPr>
          <w:rFonts w:ascii="Arial" w:eastAsiaTheme="minorHAnsi" w:hAnsi="Arial" w:cs="Arial" w:hint="eastAsia"/>
          <w:sz w:val="20"/>
          <w:szCs w:val="20"/>
        </w:rPr>
        <w:t>کان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ش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ۆ</w:t>
      </w:r>
      <w:r w:rsidRPr="002B6D85">
        <w:rPr>
          <w:rFonts w:ascii="Arial" w:eastAsiaTheme="minorHAnsi" w:hAnsi="Arial" w:cs="Arial" w:hint="eastAsia"/>
          <w:sz w:val="20"/>
          <w:szCs w:val="20"/>
        </w:rPr>
        <w:t>تا</w:t>
      </w:r>
      <w:r w:rsidRPr="002B6D85">
        <w:rPr>
          <w:rFonts w:ascii="Arial" w:eastAsiaTheme="minorHAnsi" w:hAnsi="Arial" w:cs="Arial" w:hint="cs"/>
          <w:sz w:val="20"/>
          <w:szCs w:val="20"/>
        </w:rPr>
        <w:t>یی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مانگ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سان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ل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 w:hint="cs"/>
          <w:sz w:val="20"/>
          <w:szCs w:val="20"/>
        </w:rPr>
        <w:t>ڕێ</w:t>
      </w:r>
      <w:r w:rsidRPr="002B6D85">
        <w:rPr>
          <w:rFonts w:ascii="Arial" w:eastAsiaTheme="minorHAnsi" w:hAnsi="Arial" w:cs="Arial" w:hint="eastAsia"/>
          <w:sz w:val="20"/>
          <w:szCs w:val="20"/>
        </w:rPr>
        <w:t>گ</w:t>
      </w:r>
      <w:r w:rsidRPr="002B6D85">
        <w:rPr>
          <w:rFonts w:ascii="Arial" w:eastAsiaTheme="minorHAnsi" w:hAnsi="Arial" w:cs="Arial" w:hint="cs"/>
          <w:sz w:val="20"/>
          <w:szCs w:val="20"/>
        </w:rPr>
        <w:t>ەی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پار</w:t>
      </w:r>
      <w:r w:rsidRPr="002B6D85">
        <w:rPr>
          <w:rFonts w:ascii="Arial" w:eastAsiaTheme="minorHAnsi" w:hAnsi="Arial" w:cs="Arial" w:hint="cs"/>
          <w:sz w:val="20"/>
          <w:szCs w:val="20"/>
        </w:rPr>
        <w:t>ەی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دا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و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باوک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و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ئ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نجام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بدر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و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پار</w:t>
      </w:r>
      <w:r w:rsidRPr="002B6D85">
        <w:rPr>
          <w:rFonts w:ascii="Arial" w:eastAsiaTheme="minorHAnsi" w:hAnsi="Arial" w:cs="Arial" w:hint="cs"/>
          <w:sz w:val="20"/>
          <w:szCs w:val="20"/>
        </w:rPr>
        <w:t>ەی</w:t>
      </w:r>
      <w:r w:rsidRPr="002B6D85">
        <w:rPr>
          <w:rFonts w:ascii="Arial" w:eastAsiaTheme="minorHAnsi" w:hAnsi="Arial" w:cs="Arial" w:hint="eastAsia"/>
          <w:sz w:val="20"/>
          <w:szCs w:val="20"/>
        </w:rPr>
        <w:t>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بدر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.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هود</w:t>
      </w:r>
      <w:r w:rsidRPr="002B6D85">
        <w:rPr>
          <w:rFonts w:ascii="Arial" w:eastAsiaTheme="minorHAnsi" w:hAnsi="Arial" w:cs="Arial" w:hint="cs"/>
          <w:sz w:val="20"/>
          <w:szCs w:val="20"/>
        </w:rPr>
        <w:t>یە</w:t>
      </w:r>
      <w:r w:rsidRPr="002B6D85">
        <w:rPr>
          <w:rFonts w:ascii="Arial" w:eastAsiaTheme="minorHAnsi" w:hAnsi="Arial" w:cs="Arial" w:hint="eastAsia"/>
          <w:sz w:val="20"/>
          <w:szCs w:val="20"/>
        </w:rPr>
        <w:t>کان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 w:hint="cs"/>
          <w:sz w:val="20"/>
          <w:szCs w:val="20"/>
        </w:rPr>
        <w:t>ڕە</w:t>
      </w:r>
      <w:r w:rsidRPr="002B6D85">
        <w:rPr>
          <w:rFonts w:ascii="Arial" w:eastAsiaTheme="minorHAnsi" w:hAnsi="Arial" w:cs="Arial" w:hint="eastAsia"/>
          <w:sz w:val="20"/>
          <w:szCs w:val="20"/>
        </w:rPr>
        <w:t>نگ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ج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اواز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ل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هود</w:t>
      </w:r>
      <w:r w:rsidRPr="002B6D85">
        <w:rPr>
          <w:rFonts w:ascii="Arial" w:eastAsiaTheme="minorHAnsi" w:hAnsi="Arial" w:cs="Arial" w:hint="cs"/>
          <w:sz w:val="20"/>
          <w:szCs w:val="20"/>
        </w:rPr>
        <w:t>یە</w:t>
      </w:r>
      <w:r w:rsidRPr="002B6D85">
        <w:rPr>
          <w:rFonts w:ascii="Arial" w:eastAsiaTheme="minorHAnsi" w:hAnsi="Arial" w:cs="Arial" w:hint="eastAsia"/>
          <w:sz w:val="20"/>
          <w:szCs w:val="20"/>
        </w:rPr>
        <w:t>کان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PE و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ناو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 w:hint="cs"/>
          <w:sz w:val="20"/>
          <w:szCs w:val="20"/>
        </w:rPr>
        <w:t>یە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م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مندا</w:t>
      </w:r>
      <w:r w:rsidRPr="002B6D85">
        <w:rPr>
          <w:rFonts w:ascii="Arial" w:eastAsiaTheme="minorHAnsi" w:hAnsi="Arial" w:cs="Arial" w:hint="cs"/>
          <w:sz w:val="20"/>
          <w:szCs w:val="20"/>
        </w:rPr>
        <w:t>ڵ</w:t>
      </w:r>
      <w:r w:rsidRPr="002B6D85">
        <w:rPr>
          <w:rFonts w:ascii="Arial" w:eastAsiaTheme="minorHAnsi" w:hAnsi="Arial" w:cs="Arial" w:hint="eastAsia"/>
          <w:sz w:val="20"/>
          <w:szCs w:val="20"/>
        </w:rPr>
        <w:t>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سا</w:t>
      </w:r>
      <w:r w:rsidRPr="002B6D85">
        <w:rPr>
          <w:rFonts w:ascii="Arial" w:eastAsiaTheme="minorHAnsi" w:hAnsi="Arial" w:cs="Arial" w:hint="cs"/>
          <w:sz w:val="20"/>
          <w:szCs w:val="20"/>
        </w:rPr>
        <w:t>یە</w:t>
      </w:r>
      <w:r w:rsidRPr="002B6D85">
        <w:rPr>
          <w:rFonts w:ascii="Arial" w:eastAsiaTheme="minorHAnsi" w:hAnsi="Arial" w:cs="Arial" w:hint="eastAsia"/>
          <w:sz w:val="20"/>
          <w:szCs w:val="20"/>
        </w:rPr>
        <w:t>ت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کر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proofErr w:type="spellEnd"/>
      <w:r w:rsidRPr="002B6D85">
        <w:rPr>
          <w:rFonts w:ascii="Arial" w:eastAsiaTheme="minorHAnsi" w:hAnsi="Arial" w:cs="Arial" w:hint="eastAsia"/>
          <w:sz w:val="20"/>
          <w:szCs w:val="20"/>
        </w:rPr>
        <w:t>،</w:t>
      </w:r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ل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چوارچ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و</w:t>
      </w:r>
      <w:r w:rsidRPr="002B6D85">
        <w:rPr>
          <w:rFonts w:ascii="Arial" w:eastAsiaTheme="minorHAnsi" w:hAnsi="Arial" w:cs="Arial" w:hint="cs"/>
          <w:sz w:val="20"/>
          <w:szCs w:val="20"/>
        </w:rPr>
        <w:t>ەی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ژمار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٢٤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ل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پشت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و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دانراون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.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مندا</w:t>
      </w:r>
      <w:r w:rsidRPr="002B6D85">
        <w:rPr>
          <w:rFonts w:ascii="Arial" w:eastAsiaTheme="minorHAnsi" w:hAnsi="Arial" w:cs="Arial" w:hint="cs"/>
          <w:sz w:val="20"/>
          <w:szCs w:val="20"/>
        </w:rPr>
        <w:t>ڵە</w:t>
      </w:r>
      <w:r w:rsidRPr="002B6D85">
        <w:rPr>
          <w:rFonts w:ascii="Arial" w:eastAsiaTheme="minorHAnsi" w:hAnsi="Arial" w:cs="Arial" w:hint="eastAsia"/>
          <w:sz w:val="20"/>
          <w:szCs w:val="20"/>
        </w:rPr>
        <w:t>کان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ل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قوتابخان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دا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ق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بار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کان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تاق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و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و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ڵ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و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ژوور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ش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کردن</w:t>
      </w:r>
      <w:r w:rsidRPr="002B6D85">
        <w:rPr>
          <w:rFonts w:ascii="Arial" w:eastAsiaTheme="minorHAnsi" w:hAnsi="Arial" w:cs="Arial" w:hint="cs"/>
          <w:sz w:val="20"/>
          <w:szCs w:val="20"/>
        </w:rPr>
        <w:t>ێ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ز</w:t>
      </w:r>
      <w:r w:rsidRPr="002B6D85">
        <w:rPr>
          <w:rFonts w:ascii="Arial" w:eastAsiaTheme="minorHAnsi" w:hAnsi="Arial" w:cs="Arial" w:hint="cs"/>
          <w:sz w:val="20"/>
          <w:szCs w:val="20"/>
        </w:rPr>
        <w:t>ۆ</w:t>
      </w:r>
      <w:r w:rsidRPr="002B6D85">
        <w:rPr>
          <w:rFonts w:ascii="Arial" w:eastAsiaTheme="minorHAnsi" w:hAnsi="Arial" w:cs="Arial" w:hint="eastAsia"/>
          <w:sz w:val="20"/>
          <w:szCs w:val="20"/>
        </w:rPr>
        <w:t>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ه</w:t>
      </w:r>
      <w:r w:rsidRPr="002B6D85">
        <w:rPr>
          <w:rFonts w:ascii="Arial" w:eastAsiaTheme="minorHAnsi" w:hAnsi="Arial" w:cs="Arial" w:hint="cs"/>
          <w:sz w:val="20"/>
          <w:szCs w:val="20"/>
        </w:rPr>
        <w:t>ەیە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و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ق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r w:rsidRPr="002B6D85">
        <w:rPr>
          <w:rFonts w:ascii="Arial" w:eastAsiaTheme="minorHAnsi" w:hAnsi="Arial" w:cs="Arial" w:hint="eastAsia"/>
          <w:sz w:val="20"/>
          <w:szCs w:val="20"/>
        </w:rPr>
        <w:t>بار</w:t>
      </w:r>
      <w:r w:rsidRPr="002B6D85">
        <w:rPr>
          <w:rFonts w:ascii="Arial" w:eastAsiaTheme="minorHAnsi" w:hAnsi="Arial" w:cs="Arial" w:hint="cs"/>
          <w:sz w:val="20"/>
          <w:szCs w:val="20"/>
        </w:rPr>
        <w:t>ەیەی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داواکراو</w:t>
      </w:r>
      <w:r w:rsidRPr="002B6D85">
        <w:rPr>
          <w:rFonts w:ascii="Arial" w:eastAsiaTheme="minorHAnsi" w:hAnsi="Arial" w:cs="Arial" w:hint="cs"/>
          <w:sz w:val="20"/>
          <w:szCs w:val="20"/>
        </w:rPr>
        <w:t>ە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!</w:t>
      </w:r>
    </w:p>
    <w:p w:rsidR="002B6D85" w:rsidRPr="002B6D85" w:rsidRDefault="002B6D85" w:rsidP="002B6D85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/>
          <w:sz w:val="20"/>
          <w:szCs w:val="20"/>
        </w:rPr>
        <w:t>Spotkanie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SAT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dla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klasy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6 /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Zamawianie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bluz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dla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absolwentów</w:t>
      </w:r>
      <w:proofErr w:type="spellEnd"/>
    </w:p>
    <w:p w:rsidR="002B6D85" w:rsidRPr="002B6D85" w:rsidRDefault="002B6D85" w:rsidP="002B6D85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2B6D85">
        <w:rPr>
          <w:rFonts w:ascii="Arial" w:eastAsiaTheme="minorHAnsi" w:hAnsi="Arial" w:cs="Arial"/>
          <w:sz w:val="20"/>
          <w:szCs w:val="20"/>
        </w:rPr>
        <w:t xml:space="preserve">Po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połowie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semestru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dzieci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w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klasie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6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rozpoczną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przygotowania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do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testów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z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języka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angielskiego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matematyki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zwanych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SAT.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Odbędą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się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one </w:t>
      </w:r>
      <w:proofErr w:type="spellStart"/>
      <w:proofErr w:type="gramStart"/>
      <w:r w:rsidRPr="002B6D85">
        <w:rPr>
          <w:rFonts w:ascii="Arial" w:eastAsiaTheme="minorHAnsi" w:hAnsi="Arial" w:cs="Arial"/>
          <w:sz w:val="20"/>
          <w:szCs w:val="20"/>
        </w:rPr>
        <w:t>od</w:t>
      </w:r>
      <w:proofErr w:type="spellEnd"/>
      <w:proofErr w:type="gram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poniedziałku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13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maja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do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czwartku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16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maja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.</w:t>
      </w:r>
    </w:p>
    <w:p w:rsidR="002B6D85" w:rsidRPr="002B6D85" w:rsidRDefault="002B6D85" w:rsidP="002B6D85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/>
          <w:sz w:val="20"/>
          <w:szCs w:val="20"/>
        </w:rPr>
        <w:t>Następnie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zaczniemy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przygotowywać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wspierać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Twoje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dziecko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do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przejścia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do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szkoły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średniej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we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wrześniu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kiedy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już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dowiemy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się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, do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której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szkoły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zostało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przydzielone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Twoje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dziecko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.</w:t>
      </w:r>
    </w:p>
    <w:p w:rsidR="002B6D85" w:rsidRPr="002B6D85" w:rsidRDefault="002B6D85" w:rsidP="002B6D85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/>
          <w:sz w:val="20"/>
          <w:szCs w:val="20"/>
        </w:rPr>
        <w:t>Mając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to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na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uwadze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chcielibyśmy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zaprosić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Państwa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na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sesję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wymiany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informacji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w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poniedziałek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11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marca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w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godzinach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15:30–16:00.</w:t>
      </w:r>
    </w:p>
    <w:p w:rsidR="002B6D85" w:rsidRPr="002B6D85" w:rsidRDefault="002B6D85" w:rsidP="002B6D85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2B6D85">
        <w:rPr>
          <w:rFonts w:ascii="Arial" w:eastAsiaTheme="minorHAnsi" w:hAnsi="Arial" w:cs="Arial"/>
          <w:sz w:val="20"/>
          <w:szCs w:val="20"/>
        </w:rPr>
        <w:t xml:space="preserve">W Cale Green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wszystkie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dzieci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w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wieku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6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lat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będą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miały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możliwość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zamówienia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„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Bluzy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z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kapturem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Leaver’s”.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Koszt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bluzy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z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kapturem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wynosi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18,00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funtów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jednak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szkoła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dofinansuje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ten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koszt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, co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oznacza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że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rodziny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zapłacą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13,00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funtów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jeśli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będą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chciały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ją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zamówić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.</w:t>
      </w:r>
    </w:p>
    <w:p w:rsidR="002B6D85" w:rsidRPr="00DA1558" w:rsidRDefault="002B6D85" w:rsidP="002B6D85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/>
          <w:sz w:val="20"/>
          <w:szCs w:val="20"/>
        </w:rPr>
        <w:t>Wszystkie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zamówienia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należy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złożyć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opłacić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poprzez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Parent Pay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przed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końcem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kwietnia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.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Bluzy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będą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miały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inny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kolor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niż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bluzy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PE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będą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spersonalizowane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imionami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dzieci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umieszczonymi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z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tyłu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za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pomocą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cyfry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24.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Dzieci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będą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przymierzać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rozmiary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w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szkole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, a my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upewnimy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się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że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przy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zamówionym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rozmiarze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będzie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wystarczająco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dużo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miejsca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do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uprawy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!</w:t>
      </w:r>
    </w:p>
    <w:p w:rsidR="002B6D85" w:rsidRPr="002B6D85" w:rsidRDefault="002B6D85" w:rsidP="002B6D8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سال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6 SATs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ٹنگ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/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آرڈرنگ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ل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ور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ہوڈ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ز</w:t>
      </w:r>
      <w:proofErr w:type="spellEnd"/>
    </w:p>
    <w:p w:rsidR="002B6D85" w:rsidRPr="002B6D85" w:rsidRDefault="002B6D85" w:rsidP="002B6D85">
      <w:pPr>
        <w:rPr>
          <w:rFonts w:ascii="Arial" w:eastAsiaTheme="minorHAnsi" w:hAnsi="Arial" w:cs="Arial"/>
          <w:sz w:val="20"/>
          <w:szCs w:val="20"/>
        </w:rPr>
      </w:pPr>
    </w:p>
    <w:p w:rsidR="002B6D85" w:rsidRPr="002B6D85" w:rsidRDefault="002B6D85" w:rsidP="002B6D8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 w:hint="eastAsia"/>
          <w:sz w:val="20"/>
          <w:szCs w:val="20"/>
        </w:rPr>
        <w:t>نصف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مدت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بعد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،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سال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6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بچے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اپنے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انگر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ز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اور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اض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امتحان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ت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شروع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جسے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SATs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کہا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جاتا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۔ </w:t>
      </w:r>
      <w:proofErr w:type="spellStart"/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ہ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13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مئ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جمعرات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16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مئ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تک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ہوں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۔</w:t>
      </w:r>
    </w:p>
    <w:p w:rsidR="002B6D85" w:rsidRPr="002B6D85" w:rsidRDefault="002B6D85" w:rsidP="002B6D8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 w:hint="eastAsia"/>
          <w:sz w:val="20"/>
          <w:szCs w:val="20"/>
        </w:rPr>
        <w:t>اس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بعد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،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ستمبر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آپ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بچے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ہائ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اسکول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منتقل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ل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ت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اور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مدد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کرنا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شروع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جب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ہم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معلوم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ہو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جائے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کہ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آپ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بچے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کو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کون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اسکول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مختص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۔</w:t>
      </w:r>
    </w:p>
    <w:p w:rsidR="002B6D85" w:rsidRPr="002B6D85" w:rsidRDefault="002B6D85" w:rsidP="002B6D8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 w:hint="eastAsia"/>
          <w:sz w:val="20"/>
          <w:szCs w:val="20"/>
        </w:rPr>
        <w:t>اس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بات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کو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ذہن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رکھتے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ہوئے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،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آپ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کو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11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مارچ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بروز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شام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3.30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بجے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شام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4.00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بجے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درم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معلومات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اشتراک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شن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مدعو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کرنا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چاہتے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۔</w:t>
      </w:r>
    </w:p>
    <w:p w:rsidR="002B6D85" w:rsidRPr="002B6D85" w:rsidRDefault="002B6D85" w:rsidP="002B6D85">
      <w:pPr>
        <w:rPr>
          <w:rFonts w:ascii="Arial" w:eastAsiaTheme="minorHAnsi" w:hAnsi="Arial" w:cs="Arial"/>
          <w:sz w:val="20"/>
          <w:szCs w:val="20"/>
        </w:rPr>
      </w:pPr>
    </w:p>
    <w:p w:rsidR="002B6D85" w:rsidRPr="002B6D85" w:rsidRDefault="002B6D85" w:rsidP="002B6D8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ل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 w:hint="eastAsia"/>
          <w:sz w:val="20"/>
          <w:szCs w:val="20"/>
        </w:rPr>
        <w:t>،</w:t>
      </w:r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تمام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سال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6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بچوں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کو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'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ل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ور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ہوڈ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'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آرڈر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کرنے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موقع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ملے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۔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ک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ہوڈ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ق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مت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£18.00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تاہم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،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اسکول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اس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لاگت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کو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سبسڈ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دے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عن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خاندان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£13.00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ادا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اگر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وہ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اسے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آرڈر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کرنا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چاہ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۔</w:t>
      </w:r>
    </w:p>
    <w:p w:rsidR="00DA1558" w:rsidRPr="00827944" w:rsidRDefault="002B6D85" w:rsidP="002B6D85">
      <w:pPr>
        <w:rPr>
          <w:rFonts w:ascii="Arial" w:eastAsiaTheme="minorHAnsi" w:hAnsi="Arial" w:cs="Arial"/>
          <w:sz w:val="20"/>
          <w:szCs w:val="20"/>
        </w:rPr>
      </w:pPr>
      <w:proofErr w:type="spellStart"/>
      <w:r w:rsidRPr="002B6D85">
        <w:rPr>
          <w:rFonts w:ascii="Arial" w:eastAsiaTheme="minorHAnsi" w:hAnsi="Arial" w:cs="Arial" w:hint="eastAsia"/>
          <w:sz w:val="20"/>
          <w:szCs w:val="20"/>
        </w:rPr>
        <w:t>تمام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آرڈرز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اپر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ل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اختتام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پہلے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رنٹ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ذر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عے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جائ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اور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ادا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جائ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۔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ہوڈ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ز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ہوڈ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مختلف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رنگ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ہوں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اور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بچوں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پہلے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ناموں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ساتھ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ذات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نوع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ت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ہوں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 w:hint="eastAsia"/>
          <w:sz w:val="20"/>
          <w:szCs w:val="20"/>
        </w:rPr>
        <w:t>،</w:t>
      </w:r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جو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کہ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پ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چھے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نمبر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24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اندر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رکھ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گئ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۔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بچے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اسکول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سائز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آزمائ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اور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ہم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ق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ن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بنائ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ں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کہ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آرڈر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گئے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سائز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ساتھ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بڑھنے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ل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r w:rsidRPr="002B6D85">
        <w:rPr>
          <w:rFonts w:ascii="Arial" w:eastAsiaTheme="minorHAnsi" w:hAnsi="Arial" w:cs="Arial" w:hint="eastAsia"/>
          <w:sz w:val="20"/>
          <w:szCs w:val="20"/>
        </w:rPr>
        <w:t>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کاف</w:t>
      </w:r>
      <w:r w:rsidRPr="002B6D85">
        <w:rPr>
          <w:rFonts w:ascii="Arial" w:eastAsiaTheme="minorHAnsi" w:hAnsi="Arial" w:cs="Arial" w:hint="cs"/>
          <w:sz w:val="20"/>
          <w:szCs w:val="20"/>
        </w:rPr>
        <w:t>ی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جگہ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موجود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B6D85">
        <w:rPr>
          <w:rFonts w:ascii="Arial" w:eastAsiaTheme="minorHAnsi" w:hAnsi="Arial" w:cs="Arial"/>
          <w:sz w:val="20"/>
          <w:szCs w:val="20"/>
        </w:rPr>
        <w:t>ہے</w:t>
      </w:r>
      <w:proofErr w:type="spellEnd"/>
      <w:r w:rsidRPr="002B6D85">
        <w:rPr>
          <w:rFonts w:ascii="Arial" w:eastAsiaTheme="minorHAnsi" w:hAnsi="Arial" w:cs="Arial"/>
          <w:sz w:val="20"/>
          <w:szCs w:val="20"/>
        </w:rPr>
        <w:t>!</w:t>
      </w:r>
    </w:p>
    <w:p w:rsidR="00C66758" w:rsidRDefault="00EB70D8"/>
    <w:p w:rsidR="002B6D85" w:rsidRDefault="002B6D85" w:rsidP="002B6D85">
      <w:proofErr w:type="spellStart"/>
      <w:r>
        <w:rPr>
          <w:rFonts w:ascii="Nirmala UI" w:hAnsi="Nirmala UI" w:cs="Nirmala UI"/>
        </w:rPr>
        <w:t>വർഷം</w:t>
      </w:r>
      <w:proofErr w:type="spellEnd"/>
      <w:r>
        <w:t xml:space="preserve"> 6 SAT-</w:t>
      </w:r>
      <w:proofErr w:type="spellStart"/>
      <w:r>
        <w:rPr>
          <w:rFonts w:ascii="Nirmala UI" w:hAnsi="Nirmala UI" w:cs="Nirmala UI"/>
        </w:rPr>
        <w:t>കളുടെ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മീറ്റിംഗ്</w:t>
      </w:r>
      <w:proofErr w:type="spellEnd"/>
      <w:r>
        <w:t xml:space="preserve"> / </w:t>
      </w:r>
      <w:proofErr w:type="spellStart"/>
      <w:r>
        <w:rPr>
          <w:rFonts w:ascii="Nirmala UI" w:hAnsi="Nirmala UI" w:cs="Nirmala UI"/>
        </w:rPr>
        <w:t>ലീവേഴ്</w:t>
      </w:r>
      <w:r>
        <w:t>‌</w:t>
      </w:r>
      <w:r>
        <w:rPr>
          <w:rFonts w:ascii="Nirmala UI" w:hAnsi="Nirmala UI" w:cs="Nirmala UI"/>
        </w:rPr>
        <w:t>സ്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ഹൂഡീസ്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ഓർഡ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ചെയ്യുന്നു</w:t>
      </w:r>
      <w:proofErr w:type="spellEnd"/>
    </w:p>
    <w:p w:rsidR="002B6D85" w:rsidRDefault="002B6D85" w:rsidP="002B6D85"/>
    <w:p w:rsidR="002B6D85" w:rsidRDefault="002B6D85" w:rsidP="002B6D85">
      <w:proofErr w:type="spellStart"/>
      <w:r>
        <w:rPr>
          <w:rFonts w:ascii="Nirmala UI" w:hAnsi="Nirmala UI" w:cs="Nirmala UI"/>
        </w:rPr>
        <w:t>പകുതി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കാലാവധി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കഴിഞ്ഞാ</w:t>
      </w:r>
      <w:proofErr w:type="spellEnd"/>
      <w:r>
        <w:rPr>
          <w:rFonts w:ascii="Nirmala UI" w:hAnsi="Nirmala UI" w:cs="Nirmala UI"/>
        </w:rPr>
        <w:t>ൽ</w:t>
      </w:r>
      <w:r>
        <w:t xml:space="preserve">, </w:t>
      </w:r>
      <w:proofErr w:type="spellStart"/>
      <w:r>
        <w:rPr>
          <w:rFonts w:ascii="Nirmala UI" w:hAnsi="Nirmala UI" w:cs="Nirmala UI"/>
        </w:rPr>
        <w:t>ആറാം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വർഷത്തിലെ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അവരുടെ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ഇംഗ്ലീഷ്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കണക്ക്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പരീക്ഷകൾക്കായി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തയ്യാറെടുക്കാ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തുടങ്ങും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അവ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സാറ്റ്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എന്നറിയപ്പെടുന്നു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മെയ്</w:t>
      </w:r>
      <w:proofErr w:type="spellEnd"/>
      <w:r>
        <w:t xml:space="preserve"> 13 </w:t>
      </w:r>
      <w:proofErr w:type="spellStart"/>
      <w:r>
        <w:rPr>
          <w:rFonts w:ascii="Nirmala UI" w:hAnsi="Nirmala UI" w:cs="Nirmala UI"/>
        </w:rPr>
        <w:t>തിങ്കളാഴ്ച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മുത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മെയ്</w:t>
      </w:r>
      <w:proofErr w:type="spellEnd"/>
      <w:r>
        <w:t xml:space="preserve"> 16 </w:t>
      </w:r>
      <w:proofErr w:type="spellStart"/>
      <w:r>
        <w:rPr>
          <w:rFonts w:ascii="Nirmala UI" w:hAnsi="Nirmala UI" w:cs="Nirmala UI"/>
        </w:rPr>
        <w:t>വ്യാഴാഴ്ച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വരെ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നടക്കും</w:t>
      </w:r>
      <w:proofErr w:type="spellEnd"/>
      <w:r>
        <w:t>.</w:t>
      </w:r>
    </w:p>
    <w:p w:rsidR="002B6D85" w:rsidRDefault="002B6D85" w:rsidP="002B6D85">
      <w:proofErr w:type="spellStart"/>
      <w:r>
        <w:rPr>
          <w:rFonts w:ascii="Nirmala UI" w:hAnsi="Nirmala UI" w:cs="Nirmala UI"/>
        </w:rPr>
        <w:t>ഇതിനെത്തുടർന്ന്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നിങ്ങളുടെ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ഏത്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സ്</w:t>
      </w:r>
      <w:r>
        <w:t>‌</w:t>
      </w:r>
      <w:r>
        <w:rPr>
          <w:rFonts w:ascii="Nirmala UI" w:hAnsi="Nirmala UI" w:cs="Nirmala UI"/>
        </w:rPr>
        <w:t>കൂളാണ്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അനുവദിച്ചിരിക്കുന്നതെന്ന്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അറിഞ്ഞുകഴിഞ്ഞാ</w:t>
      </w:r>
      <w:proofErr w:type="spellEnd"/>
      <w:r>
        <w:rPr>
          <w:rFonts w:ascii="Nirmala UI" w:hAnsi="Nirmala UI" w:cs="Nirmala UI"/>
        </w:rPr>
        <w:t>ൽ</w:t>
      </w:r>
      <w:r>
        <w:t xml:space="preserve">, </w:t>
      </w:r>
      <w:proofErr w:type="spellStart"/>
      <w:r>
        <w:rPr>
          <w:rFonts w:ascii="Nirmala UI" w:hAnsi="Nirmala UI" w:cs="Nirmala UI"/>
        </w:rPr>
        <w:t>സെപ്തംബറി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നിങ്ങളുടെ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കുട്ടിയെ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ഹൈസ്</w:t>
      </w:r>
      <w:r>
        <w:t>‌</w:t>
      </w:r>
      <w:r>
        <w:rPr>
          <w:rFonts w:ascii="Nirmala UI" w:hAnsi="Nirmala UI" w:cs="Nirmala UI"/>
        </w:rPr>
        <w:t>കൂളിലേക്ക്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മാറ്റുന്നതിനായി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ഞങ്ങ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തയ്യാറാക്കുകയും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പിന്തുണയ്ക്കുകയും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ചെയ്യും</w:t>
      </w:r>
      <w:proofErr w:type="spellEnd"/>
      <w:r>
        <w:t>.</w:t>
      </w:r>
    </w:p>
    <w:p w:rsidR="002B6D85" w:rsidRDefault="002B6D85" w:rsidP="002B6D85">
      <w:proofErr w:type="spellStart"/>
      <w:r>
        <w:rPr>
          <w:rFonts w:ascii="Nirmala UI" w:hAnsi="Nirmala UI" w:cs="Nirmala UI"/>
        </w:rPr>
        <w:t>ഇത്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മനസ്സി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വെച്ചുകൊണ്ട്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മാർച്ച്</w:t>
      </w:r>
      <w:proofErr w:type="spellEnd"/>
      <w:r>
        <w:t xml:space="preserve"> 11 </w:t>
      </w:r>
      <w:proofErr w:type="spellStart"/>
      <w:r>
        <w:rPr>
          <w:rFonts w:ascii="Nirmala UI" w:hAnsi="Nirmala UI" w:cs="Nirmala UI"/>
        </w:rPr>
        <w:t>തിങ്കളാഴ്ച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ഉച്ചകഴിഞ്ഞ്</w:t>
      </w:r>
      <w:proofErr w:type="spellEnd"/>
      <w:r>
        <w:t xml:space="preserve"> 3.30 </w:t>
      </w:r>
      <w:proofErr w:type="spellStart"/>
      <w:r>
        <w:rPr>
          <w:rFonts w:ascii="Nirmala UI" w:hAnsi="Nirmala UI" w:cs="Nirmala UI"/>
        </w:rPr>
        <w:t>നും</w:t>
      </w:r>
      <w:proofErr w:type="spellEnd"/>
      <w:r>
        <w:t xml:space="preserve"> 4.00 </w:t>
      </w:r>
      <w:proofErr w:type="spellStart"/>
      <w:r>
        <w:rPr>
          <w:rFonts w:ascii="Nirmala UI" w:hAnsi="Nirmala UI" w:cs="Nirmala UI"/>
        </w:rPr>
        <w:t>നും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ഇടയിലുള്ള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വിവര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പങ്കിട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സെഷനിലേക്ക്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നിങ്ങളെ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ക്ഷണിക്കാ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ഞങ്ങ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ആഗ്രഹിക്കുന്നു</w:t>
      </w:r>
      <w:proofErr w:type="spellEnd"/>
      <w:r>
        <w:t>.</w:t>
      </w:r>
    </w:p>
    <w:p w:rsidR="002B6D85" w:rsidRDefault="002B6D85" w:rsidP="002B6D85"/>
    <w:p w:rsidR="002B6D85" w:rsidRDefault="002B6D85" w:rsidP="002B6D85">
      <w:proofErr w:type="spellStart"/>
      <w:r>
        <w:rPr>
          <w:rFonts w:ascii="Nirmala UI" w:hAnsi="Nirmala UI" w:cs="Nirmala UI"/>
        </w:rPr>
        <w:t>കേ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ഗ്രീനി</w:t>
      </w:r>
      <w:proofErr w:type="spellEnd"/>
      <w:r>
        <w:rPr>
          <w:rFonts w:ascii="Nirmala UI" w:hAnsi="Nirmala UI" w:cs="Nirmala UI"/>
        </w:rPr>
        <w:t>ൽ</w:t>
      </w:r>
      <w:r>
        <w:t xml:space="preserve">, 6 </w:t>
      </w:r>
      <w:proofErr w:type="spellStart"/>
      <w:r>
        <w:rPr>
          <w:rFonts w:ascii="Nirmala UI" w:hAnsi="Nirmala UI" w:cs="Nirmala UI"/>
        </w:rPr>
        <w:t>വർഷത്തിലെ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എല്ലാ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കുട്ടികൾക്കും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'</w:t>
      </w:r>
      <w:proofErr w:type="spellStart"/>
      <w:r>
        <w:rPr>
          <w:rFonts w:ascii="Nirmala UI" w:hAnsi="Nirmala UI" w:cs="Nirmala UI"/>
        </w:rPr>
        <w:t>ലീവേഴ്</w:t>
      </w:r>
      <w:r>
        <w:t>‌</w:t>
      </w:r>
      <w:r>
        <w:rPr>
          <w:rFonts w:ascii="Nirmala UI" w:hAnsi="Nirmala UI" w:cs="Nirmala UI"/>
        </w:rPr>
        <w:t>സ്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ഹൂഡി</w:t>
      </w:r>
      <w:proofErr w:type="spellEnd"/>
      <w:r>
        <w:t xml:space="preserve">' </w:t>
      </w:r>
      <w:proofErr w:type="spellStart"/>
      <w:r>
        <w:rPr>
          <w:rFonts w:ascii="Nirmala UI" w:hAnsi="Nirmala UI" w:cs="Nirmala UI"/>
        </w:rPr>
        <w:t>ഓർഡ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ചെയ്യാ</w:t>
      </w:r>
      <w:proofErr w:type="spellEnd"/>
      <w:r>
        <w:rPr>
          <w:rFonts w:ascii="Nirmala UI" w:hAnsi="Nirmala UI" w:cs="Nirmala UI"/>
        </w:rPr>
        <w:t>ൻ</w:t>
      </w:r>
      <w:r>
        <w:t xml:space="preserve"> </w:t>
      </w:r>
      <w:proofErr w:type="spellStart"/>
      <w:r>
        <w:rPr>
          <w:rFonts w:ascii="Nirmala UI" w:hAnsi="Nirmala UI" w:cs="Nirmala UI"/>
        </w:rPr>
        <w:t>അവസരമുണ്ട്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ഒരു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ഹൂഡിയുടെ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വില</w:t>
      </w:r>
      <w:proofErr w:type="spellEnd"/>
      <w:r>
        <w:t xml:space="preserve"> £18.00 </w:t>
      </w:r>
      <w:proofErr w:type="spellStart"/>
      <w:r>
        <w:rPr>
          <w:rFonts w:ascii="Nirmala UI" w:hAnsi="Nirmala UI" w:cs="Nirmala UI"/>
        </w:rPr>
        <w:t>ആണ്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lastRenderedPageBreak/>
        <w:t>എന്നിരുന്നാലും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സ്കൂ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r>
        <w:rPr>
          <w:rFonts w:ascii="Nirmala UI" w:hAnsi="Nirmala UI" w:cs="Nirmala UI"/>
        </w:rPr>
        <w:t>ഈ</w:t>
      </w:r>
      <w:r>
        <w:t xml:space="preserve"> </w:t>
      </w:r>
      <w:proofErr w:type="spellStart"/>
      <w:r>
        <w:rPr>
          <w:rFonts w:ascii="Nirmala UI" w:hAnsi="Nirmala UI" w:cs="Nirmala UI"/>
        </w:rPr>
        <w:t>ചെലവിന്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സബ്</w:t>
      </w:r>
      <w:r>
        <w:t>‌</w:t>
      </w:r>
      <w:r>
        <w:rPr>
          <w:rFonts w:ascii="Nirmala UI" w:hAnsi="Nirmala UI" w:cs="Nirmala UI"/>
        </w:rPr>
        <w:t>സിഡി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നൽകും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അതായത്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കുടുംബങ്ങ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ഒരെണ്ണം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ഓർഡ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ചെയ്യണമെങ്കി</w:t>
      </w:r>
      <w:proofErr w:type="spellEnd"/>
      <w:r>
        <w:rPr>
          <w:rFonts w:ascii="Nirmala UI" w:hAnsi="Nirmala UI" w:cs="Nirmala UI"/>
        </w:rPr>
        <w:t>ൽ</w:t>
      </w:r>
      <w:r>
        <w:t xml:space="preserve"> £13.00 </w:t>
      </w:r>
      <w:proofErr w:type="spellStart"/>
      <w:r>
        <w:rPr>
          <w:rFonts w:ascii="Nirmala UI" w:hAnsi="Nirmala UI" w:cs="Nirmala UI"/>
        </w:rPr>
        <w:t>നൽകും</w:t>
      </w:r>
      <w:proofErr w:type="spellEnd"/>
      <w:r>
        <w:t>.</w:t>
      </w:r>
    </w:p>
    <w:p w:rsidR="002B6D85" w:rsidRDefault="002B6D85" w:rsidP="002B6D85">
      <w:proofErr w:type="spellStart"/>
      <w:r>
        <w:rPr>
          <w:rFonts w:ascii="Nirmala UI" w:hAnsi="Nirmala UI" w:cs="Nirmala UI"/>
        </w:rPr>
        <w:t>എല്ലാ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ഓർഡറുകളും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ഏപ്രി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അവസാനത്തിനുമുമ്പ്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പേരൻ്റ്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വഴി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പണം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നൽകുകയും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വേണം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ഹൂഡിക</w:t>
      </w:r>
      <w:proofErr w:type="spellEnd"/>
      <w:r>
        <w:rPr>
          <w:rFonts w:ascii="Nirmala UI" w:hAnsi="Nirmala UI" w:cs="Nirmala UI"/>
        </w:rPr>
        <w:t>ൾ</w:t>
      </w:r>
      <w:r>
        <w:t xml:space="preserve"> PE </w:t>
      </w:r>
      <w:proofErr w:type="spellStart"/>
      <w:r>
        <w:rPr>
          <w:rFonts w:ascii="Nirmala UI" w:hAnsi="Nirmala UI" w:cs="Nirmala UI"/>
        </w:rPr>
        <w:t>ഹൂഡിയി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നിന്ന്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വ്യത്യസ്തമായ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നിറമായിരിക്കും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കൂടാതെ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കുട്ടികളുടെ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പേരുക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ഉപയോഗിച്ച്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വ്യക്തിഗതമാക്കുകയും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പിന്നി</w:t>
      </w:r>
      <w:proofErr w:type="spellEnd"/>
      <w:r>
        <w:rPr>
          <w:rFonts w:ascii="Nirmala UI" w:hAnsi="Nirmala UI" w:cs="Nirmala UI"/>
        </w:rPr>
        <w:t>ൽ</w:t>
      </w:r>
      <w:r>
        <w:t xml:space="preserve"> 24 </w:t>
      </w:r>
      <w:proofErr w:type="spellStart"/>
      <w:r>
        <w:rPr>
          <w:rFonts w:ascii="Nirmala UI" w:hAnsi="Nirmala UI" w:cs="Nirmala UI"/>
        </w:rPr>
        <w:t>എന്ന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നമ്പറി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സജ്ജീകരിക്കുകയും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ചെയ്യും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കുട്ടിക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സ്കൂളി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വലുപ്പങ്ങ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പരീക്ഷിക്കും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ഓർഡ</w:t>
      </w:r>
      <w:proofErr w:type="spellEnd"/>
      <w:r>
        <w:rPr>
          <w:rFonts w:ascii="Nirmala UI" w:hAnsi="Nirmala UI" w:cs="Nirmala UI"/>
        </w:rPr>
        <w:t>ർ</w:t>
      </w:r>
      <w:r>
        <w:t xml:space="preserve"> </w:t>
      </w:r>
      <w:proofErr w:type="spellStart"/>
      <w:r>
        <w:rPr>
          <w:rFonts w:ascii="Nirmala UI" w:hAnsi="Nirmala UI" w:cs="Nirmala UI"/>
        </w:rPr>
        <w:t>ചെയ്ത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വലുപ്പത്തി</w:t>
      </w:r>
      <w:proofErr w:type="spellEnd"/>
      <w:r>
        <w:rPr>
          <w:rFonts w:ascii="Nirmala UI" w:hAnsi="Nirmala UI" w:cs="Nirmala UI"/>
        </w:rPr>
        <w:t>ൽ</w:t>
      </w:r>
      <w:r>
        <w:t xml:space="preserve"> </w:t>
      </w:r>
      <w:proofErr w:type="spellStart"/>
      <w:r>
        <w:rPr>
          <w:rFonts w:ascii="Nirmala UI" w:hAnsi="Nirmala UI" w:cs="Nirmala UI"/>
        </w:rPr>
        <w:t>ധാരാളം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ഗ്രോ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റൂം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ഉണ്ടെന്ന്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ഞങ്ങ</w:t>
      </w:r>
      <w:proofErr w:type="spellEnd"/>
      <w:r>
        <w:rPr>
          <w:rFonts w:ascii="Nirmala UI" w:hAnsi="Nirmala UI" w:cs="Nirmala UI"/>
        </w:rPr>
        <w:t>ൾ</w:t>
      </w:r>
      <w:r>
        <w:t xml:space="preserve"> </w:t>
      </w:r>
      <w:proofErr w:type="spellStart"/>
      <w:r>
        <w:rPr>
          <w:rFonts w:ascii="Nirmala UI" w:hAnsi="Nirmala UI" w:cs="Nirmala UI"/>
        </w:rPr>
        <w:t>ഉറപ്പാക്കും</w:t>
      </w:r>
      <w:proofErr w:type="spellEnd"/>
      <w:r>
        <w:t>!</w:t>
      </w:r>
    </w:p>
    <w:sectPr w:rsidR="002B6D85" w:rsidSect="002B6D85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58"/>
    <w:rsid w:val="000A0AFC"/>
    <w:rsid w:val="002B6D85"/>
    <w:rsid w:val="003425E8"/>
    <w:rsid w:val="00361434"/>
    <w:rsid w:val="005411FB"/>
    <w:rsid w:val="00827944"/>
    <w:rsid w:val="00C33ACB"/>
    <w:rsid w:val="00C96530"/>
    <w:rsid w:val="00D90CB0"/>
    <w:rsid w:val="00DA1558"/>
    <w:rsid w:val="00EB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4E41A-8117-45B9-A5A3-54DA4AF9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58"/>
    <w:pPr>
      <w:ind w:left="720"/>
      <w:contextualSpacing/>
    </w:pPr>
  </w:style>
  <w:style w:type="table" w:styleId="TableGrid">
    <w:name w:val="Table Grid"/>
    <w:basedOn w:val="TableNormal"/>
    <w:uiPriority w:val="59"/>
    <w:rsid w:val="00DA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Lewis</dc:creator>
  <cp:keywords/>
  <dc:description/>
  <cp:lastModifiedBy>Catherine.Crick</cp:lastModifiedBy>
  <cp:revision>2</cp:revision>
  <dcterms:created xsi:type="dcterms:W3CDTF">2025-03-07T13:47:00Z</dcterms:created>
  <dcterms:modified xsi:type="dcterms:W3CDTF">2025-03-07T13:47:00Z</dcterms:modified>
</cp:coreProperties>
</file>