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Pr="00A24736" w:rsidRDefault="0029600F" w:rsidP="008117BC">
      <w:pPr>
        <w:rPr>
          <w:rFonts w:ascii="Arial" w:hAnsi="Arial" w:cs="Arial"/>
          <w:sz w:val="20"/>
          <w:szCs w:val="20"/>
        </w:rPr>
      </w:pPr>
      <w:r w:rsidRPr="00A24736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2FB8AF7D" wp14:editId="5B310A80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736" w:rsidRPr="00A24736" w:rsidRDefault="00A24736" w:rsidP="00A24736">
      <w:pPr>
        <w:rPr>
          <w:rFonts w:ascii="Arial" w:hAnsi="Arial" w:cs="Arial"/>
          <w:sz w:val="20"/>
          <w:szCs w:val="20"/>
          <w:lang w:val="en-US"/>
        </w:rPr>
      </w:pPr>
      <w:r w:rsidRPr="00A24736">
        <w:rPr>
          <w:rFonts w:ascii="Arial" w:hAnsi="Arial" w:cs="Arial"/>
          <w:sz w:val="20"/>
          <w:szCs w:val="20"/>
          <w:lang w:val="en-US"/>
        </w:rPr>
        <w:t>Monday 16</w:t>
      </w:r>
      <w:r w:rsidRPr="00A24736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Pr="00A24736">
        <w:rPr>
          <w:rFonts w:ascii="Arial" w:hAnsi="Arial" w:cs="Arial"/>
          <w:sz w:val="20"/>
          <w:szCs w:val="20"/>
          <w:lang w:val="en-US"/>
        </w:rPr>
        <w:t xml:space="preserve"> September 2019</w:t>
      </w:r>
    </w:p>
    <w:p w:rsidR="00A24736" w:rsidRPr="00A24736" w:rsidRDefault="00A24736" w:rsidP="00A24736">
      <w:pPr>
        <w:pStyle w:val="BodyText"/>
        <w:rPr>
          <w:rFonts w:ascii="Arial" w:hAnsi="Arial" w:cs="Arial"/>
          <w:color w:val="auto"/>
          <w:szCs w:val="20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color w:val="auto"/>
          <w:szCs w:val="20"/>
        </w:rPr>
      </w:pPr>
      <w:r w:rsidRPr="00A24736">
        <w:rPr>
          <w:rFonts w:ascii="Arial" w:hAnsi="Arial" w:cs="Arial"/>
          <w:color w:val="auto"/>
          <w:szCs w:val="20"/>
        </w:rPr>
        <w:t>Dear Parents and Carers,</w:t>
      </w:r>
      <w:r w:rsidRPr="00A24736">
        <w:rPr>
          <w:rFonts w:ascii="Arial" w:hAnsi="Arial" w:cs="Arial"/>
          <w:color w:val="auto"/>
          <w:szCs w:val="20"/>
        </w:rPr>
        <w:tab/>
      </w:r>
      <w:r w:rsidRPr="00A24736">
        <w:rPr>
          <w:rFonts w:ascii="Arial" w:hAnsi="Arial" w:cs="Arial"/>
          <w:color w:val="auto"/>
          <w:szCs w:val="20"/>
        </w:rPr>
        <w:tab/>
      </w:r>
    </w:p>
    <w:p w:rsidR="00A24736" w:rsidRPr="00A24736" w:rsidRDefault="00A24736" w:rsidP="00A24736">
      <w:pPr>
        <w:pStyle w:val="BodyText"/>
        <w:rPr>
          <w:rFonts w:ascii="Arial" w:hAnsi="Arial" w:cs="Arial"/>
          <w:color w:val="auto"/>
          <w:szCs w:val="20"/>
        </w:rPr>
      </w:pPr>
    </w:p>
    <w:p w:rsidR="00A24736" w:rsidRPr="00A24736" w:rsidRDefault="00A24736" w:rsidP="00A24736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  <w:r w:rsidRPr="00A24736">
        <w:rPr>
          <w:rFonts w:ascii="Arial" w:hAnsi="Arial" w:cs="Arial"/>
          <w:b/>
          <w:color w:val="auto"/>
          <w:szCs w:val="20"/>
        </w:rPr>
        <w:t xml:space="preserve">Year 5 – Science Workshops </w:t>
      </w:r>
    </w:p>
    <w:p w:rsidR="00A24736" w:rsidRPr="00A24736" w:rsidRDefault="00A24736" w:rsidP="00A24736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</w:p>
    <w:p w:rsidR="00A24736" w:rsidRPr="00A24736" w:rsidRDefault="00A24736" w:rsidP="00A24736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  <w:r w:rsidRPr="00A24736">
        <w:rPr>
          <w:noProof/>
          <w:szCs w:val="20"/>
          <w:lang w:val="en-GB" w:eastAsia="en-GB"/>
        </w:rPr>
        <w:drawing>
          <wp:inline distT="0" distB="0" distL="0" distR="0" wp14:anchorId="036CC445" wp14:editId="7EB23087">
            <wp:extent cx="484385" cy="484385"/>
            <wp:effectExtent l="0" t="0" r="0" b="0"/>
            <wp:docPr id="2" name="Picture 2" descr="C:\Program Files (x86)\Microsoft Office\MEDIA\CAGCAT10\j030107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301076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85" cy="48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736" w:rsidRPr="00A24736" w:rsidRDefault="00A24736" w:rsidP="00A24736">
      <w:pPr>
        <w:pStyle w:val="BodyText"/>
        <w:rPr>
          <w:rFonts w:ascii="Arial" w:hAnsi="Arial" w:cs="Arial"/>
          <w:b/>
          <w:color w:val="auto"/>
          <w:szCs w:val="20"/>
          <w:u w:val="single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  <w:r w:rsidRPr="00A24736">
        <w:rPr>
          <w:rFonts w:ascii="Arial" w:hAnsi="Arial" w:cs="Arial"/>
          <w:szCs w:val="20"/>
        </w:rPr>
        <w:t>There are exciting science workshop opportunities for Year 5 this year - taking place at Cheadle Hulme School.</w:t>
      </w: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  <w:r w:rsidRPr="00A24736">
        <w:rPr>
          <w:rFonts w:ascii="Arial" w:hAnsi="Arial" w:cs="Arial"/>
          <w:szCs w:val="20"/>
        </w:rPr>
        <w:t xml:space="preserve">The dates are as follows: </w:t>
      </w: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</w:p>
    <w:p w:rsidR="00A24736" w:rsidRPr="00A24736" w:rsidRDefault="00A24736" w:rsidP="00A24736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18</w:t>
      </w:r>
      <w:r w:rsidRPr="00A24736">
        <w:rPr>
          <w:rFonts w:ascii="Calibri" w:hAnsi="Calibri" w:cs="Calibri"/>
          <w:color w:val="000000"/>
          <w:sz w:val="20"/>
          <w:szCs w:val="20"/>
          <w:vertAlign w:val="superscript"/>
          <w:lang w:eastAsia="en-GB"/>
        </w:rPr>
        <w:t>th</w:t>
      </w: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 September or 25</w:t>
      </w:r>
      <w:r w:rsidRPr="00A24736">
        <w:rPr>
          <w:rFonts w:ascii="Calibri" w:hAnsi="Calibri" w:cs="Calibri"/>
          <w:color w:val="000000"/>
          <w:sz w:val="20"/>
          <w:szCs w:val="20"/>
          <w:vertAlign w:val="superscript"/>
          <w:lang w:eastAsia="en-GB"/>
        </w:rPr>
        <w:t>th</w:t>
      </w: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 September</w:t>
      </w:r>
    </w:p>
    <w:p w:rsidR="00A24736" w:rsidRPr="00A24736" w:rsidRDefault="00A24736" w:rsidP="00A24736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8</w:t>
      </w:r>
      <w:r w:rsidRPr="00A24736">
        <w:rPr>
          <w:rFonts w:ascii="Calibri" w:hAnsi="Calibri" w:cs="Calibri"/>
          <w:color w:val="000000"/>
          <w:sz w:val="20"/>
          <w:szCs w:val="20"/>
          <w:vertAlign w:val="superscript"/>
          <w:lang w:eastAsia="en-GB"/>
        </w:rPr>
        <w:t>th</w:t>
      </w: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 January or 15</w:t>
      </w:r>
      <w:r w:rsidRPr="00A24736">
        <w:rPr>
          <w:rFonts w:ascii="Calibri" w:hAnsi="Calibri" w:cs="Calibri"/>
          <w:color w:val="000000"/>
          <w:sz w:val="20"/>
          <w:szCs w:val="20"/>
          <w:vertAlign w:val="superscript"/>
          <w:lang w:eastAsia="en-GB"/>
        </w:rPr>
        <w:t>th</w:t>
      </w: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 January</w:t>
      </w:r>
    </w:p>
    <w:p w:rsidR="00A24736" w:rsidRPr="00A24736" w:rsidRDefault="00A24736" w:rsidP="00A24736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25</w:t>
      </w:r>
      <w:r w:rsidRPr="00A24736">
        <w:rPr>
          <w:rFonts w:ascii="Calibri" w:hAnsi="Calibri" w:cs="Calibri"/>
          <w:color w:val="000000"/>
          <w:sz w:val="20"/>
          <w:szCs w:val="20"/>
          <w:vertAlign w:val="superscript"/>
          <w:lang w:eastAsia="en-GB"/>
        </w:rPr>
        <w:t>th</w:t>
      </w: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 March or 15</w:t>
      </w:r>
      <w:r w:rsidRPr="00A24736">
        <w:rPr>
          <w:rFonts w:ascii="Calibri" w:hAnsi="Calibri" w:cs="Calibri"/>
          <w:color w:val="000000"/>
          <w:sz w:val="20"/>
          <w:szCs w:val="20"/>
          <w:vertAlign w:val="superscript"/>
          <w:lang w:eastAsia="en-GB"/>
        </w:rPr>
        <w:t>th</w:t>
      </w: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 April</w:t>
      </w: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  <w:r w:rsidRPr="00A24736">
        <w:rPr>
          <w:rFonts w:ascii="Arial" w:hAnsi="Arial" w:cs="Arial"/>
          <w:szCs w:val="20"/>
        </w:rPr>
        <w:t xml:space="preserve">Both year 5 classes will benefit and will go one of the two dates mentioned – one visit per term.  </w:t>
      </w: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  <w:r w:rsidRPr="00A24736">
        <w:rPr>
          <w:rFonts w:ascii="Arial" w:hAnsi="Arial" w:cs="Arial"/>
          <w:szCs w:val="20"/>
        </w:rPr>
        <w:t xml:space="preserve">The workshops will take place during the school day and we shall return in time for usual lunch time arrangements.  </w:t>
      </w: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color w:val="auto"/>
          <w:szCs w:val="20"/>
        </w:rPr>
      </w:pPr>
      <w:r w:rsidRPr="00A24736">
        <w:rPr>
          <w:rFonts w:ascii="Arial" w:hAnsi="Arial" w:cs="Arial"/>
          <w:szCs w:val="20"/>
        </w:rPr>
        <w:t>These trips are free of charge to children in Year 5 as Cheadle Hulme School provides the transport. Y</w:t>
      </w:r>
      <w:r w:rsidRPr="00A24736">
        <w:rPr>
          <w:rFonts w:ascii="Arial" w:hAnsi="Arial" w:cs="Arial"/>
          <w:color w:val="auto"/>
          <w:szCs w:val="20"/>
        </w:rPr>
        <w:t xml:space="preserve">ou can give your permission via Parent Pay.  </w:t>
      </w: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color w:val="auto"/>
          <w:szCs w:val="20"/>
        </w:rPr>
      </w:pPr>
      <w:r w:rsidRPr="00A24736">
        <w:rPr>
          <w:rFonts w:ascii="Arial" w:hAnsi="Arial" w:cs="Arial"/>
          <w:color w:val="auto"/>
          <w:szCs w:val="20"/>
        </w:rPr>
        <w:t xml:space="preserve">If you have questions about these activities, please feel free to contact me. </w:t>
      </w:r>
    </w:p>
    <w:p w:rsidR="00A24736" w:rsidRPr="00A24736" w:rsidRDefault="00A24736" w:rsidP="00A24736">
      <w:pPr>
        <w:pStyle w:val="BodyText"/>
        <w:rPr>
          <w:rFonts w:ascii="Arial" w:hAnsi="Arial" w:cs="Arial"/>
          <w:color w:val="auto"/>
          <w:szCs w:val="20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color w:val="auto"/>
          <w:szCs w:val="20"/>
        </w:rPr>
      </w:pPr>
      <w:r w:rsidRPr="00A24736">
        <w:rPr>
          <w:rFonts w:ascii="Arial" w:hAnsi="Arial" w:cs="Arial"/>
          <w:color w:val="auto"/>
          <w:szCs w:val="20"/>
        </w:rPr>
        <w:t xml:space="preserve">Kind regards, </w:t>
      </w:r>
      <w:r w:rsidRPr="00A24736">
        <w:rPr>
          <w:rFonts w:ascii="Arial" w:hAnsi="Arial" w:cs="Arial"/>
          <w:color w:val="auto"/>
          <w:szCs w:val="20"/>
        </w:rPr>
        <w:br/>
      </w:r>
    </w:p>
    <w:p w:rsidR="00A24736" w:rsidRPr="00A24736" w:rsidRDefault="00A24736" w:rsidP="00A24736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  <w:r w:rsidRPr="00A24736">
        <w:rPr>
          <w:rFonts w:ascii="Arial" w:hAnsi="Arial" w:cs="Arial"/>
          <w:color w:val="auto"/>
          <w:szCs w:val="20"/>
        </w:rPr>
        <w:t>Mrs. Carole Harding</w:t>
      </w:r>
    </w:p>
    <w:p w:rsidR="00A24736" w:rsidRPr="00A24736" w:rsidRDefault="00A24736" w:rsidP="00A24736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  <w:r w:rsidRPr="00A24736">
        <w:rPr>
          <w:rFonts w:ascii="Arial" w:hAnsi="Arial" w:cs="Arial"/>
          <w:color w:val="auto"/>
          <w:szCs w:val="20"/>
        </w:rPr>
        <w:t>Class Teacher</w:t>
      </w:r>
    </w:p>
    <w:p w:rsidR="00A24736" w:rsidRPr="00A24736" w:rsidRDefault="00A24736" w:rsidP="00A24736">
      <w:pPr>
        <w:pStyle w:val="BodyText"/>
        <w:pBdr>
          <w:bottom w:val="single" w:sz="12" w:space="1" w:color="auto"/>
        </w:pBdr>
        <w:rPr>
          <w:rFonts w:ascii="Arial" w:hAnsi="Arial" w:cs="Arial"/>
          <w:color w:val="auto"/>
          <w:szCs w:val="20"/>
        </w:rPr>
      </w:pPr>
    </w:p>
    <w:p w:rsidR="00A24736" w:rsidRPr="00A24736" w:rsidRDefault="00A24736" w:rsidP="00A24736">
      <w:pPr>
        <w:pStyle w:val="BodyText"/>
        <w:jc w:val="center"/>
        <w:rPr>
          <w:rFonts w:ascii="Arial" w:hAnsi="Arial" w:cs="Arial"/>
          <w:b/>
          <w:szCs w:val="20"/>
        </w:rPr>
      </w:pPr>
    </w:p>
    <w:p w:rsidR="00A24736" w:rsidRPr="00A24736" w:rsidRDefault="00A24736" w:rsidP="00A24736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  <w:r w:rsidRPr="00A24736">
        <w:rPr>
          <w:rFonts w:ascii="Arial" w:hAnsi="Arial" w:cs="Arial"/>
          <w:b/>
          <w:color w:val="auto"/>
          <w:szCs w:val="20"/>
        </w:rPr>
        <w:t xml:space="preserve">Year 5 – Science Workshops at Cheadle Hulme School </w:t>
      </w:r>
    </w:p>
    <w:p w:rsidR="00A24736" w:rsidRPr="00A24736" w:rsidRDefault="00A24736" w:rsidP="00A24736">
      <w:pPr>
        <w:pStyle w:val="BodyText"/>
        <w:jc w:val="center"/>
        <w:rPr>
          <w:rFonts w:ascii="Arial" w:hAnsi="Arial" w:cs="Arial"/>
          <w:b/>
          <w:color w:val="auto"/>
          <w:szCs w:val="20"/>
          <w:u w:val="single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  <w:r w:rsidRPr="00A24736">
        <w:rPr>
          <w:rFonts w:ascii="Arial" w:hAnsi="Arial" w:cs="Arial"/>
          <w:szCs w:val="20"/>
        </w:rPr>
        <w:t>Name of Child:</w:t>
      </w: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  <w:r w:rsidRPr="00A24736">
        <w:rPr>
          <w:rFonts w:ascii="Arial" w:hAnsi="Arial" w:cs="Arial"/>
          <w:szCs w:val="20"/>
        </w:rPr>
        <w:t>I give permission for my child to attend the science workshops on:</w:t>
      </w: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</w:p>
    <w:p w:rsidR="00A24736" w:rsidRPr="00A24736" w:rsidRDefault="00A24736" w:rsidP="00A24736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0"/>
          <w:szCs w:val="20"/>
          <w:lang w:eastAsia="en-GB"/>
        </w:rPr>
      </w:pP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18</w:t>
      </w:r>
      <w:r w:rsidRPr="00A24736">
        <w:rPr>
          <w:rFonts w:ascii="Calibri" w:hAnsi="Calibri" w:cs="Calibri"/>
          <w:color w:val="000000"/>
          <w:sz w:val="20"/>
          <w:szCs w:val="20"/>
          <w:vertAlign w:val="superscript"/>
          <w:lang w:eastAsia="en-GB"/>
        </w:rPr>
        <w:t>th</w:t>
      </w: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 September or 25</w:t>
      </w:r>
      <w:r w:rsidRPr="00A24736">
        <w:rPr>
          <w:rFonts w:ascii="Calibri" w:hAnsi="Calibri" w:cs="Calibri"/>
          <w:color w:val="000000"/>
          <w:sz w:val="20"/>
          <w:szCs w:val="20"/>
          <w:vertAlign w:val="superscript"/>
          <w:lang w:eastAsia="en-GB"/>
        </w:rPr>
        <w:t>th</w:t>
      </w: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 September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 xml:space="preserve"> / </w:t>
      </w: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8</w:t>
      </w:r>
      <w:r w:rsidRPr="00A24736">
        <w:rPr>
          <w:rFonts w:ascii="Calibri" w:hAnsi="Calibri" w:cs="Calibri"/>
          <w:color w:val="000000"/>
          <w:sz w:val="20"/>
          <w:szCs w:val="20"/>
          <w:vertAlign w:val="superscript"/>
          <w:lang w:eastAsia="en-GB"/>
        </w:rPr>
        <w:t>th</w:t>
      </w: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 January or 15</w:t>
      </w:r>
      <w:r w:rsidRPr="00A24736">
        <w:rPr>
          <w:rFonts w:ascii="Calibri" w:hAnsi="Calibri" w:cs="Calibri"/>
          <w:color w:val="000000"/>
          <w:sz w:val="20"/>
          <w:szCs w:val="20"/>
          <w:vertAlign w:val="superscript"/>
          <w:lang w:eastAsia="en-GB"/>
        </w:rPr>
        <w:t>th</w:t>
      </w: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 January</w:t>
      </w:r>
      <w:r>
        <w:rPr>
          <w:rFonts w:ascii="Calibri" w:hAnsi="Calibri" w:cs="Calibri"/>
          <w:color w:val="000000"/>
          <w:sz w:val="20"/>
          <w:szCs w:val="20"/>
          <w:lang w:eastAsia="en-GB"/>
        </w:rPr>
        <w:t xml:space="preserve"> / </w:t>
      </w: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25</w:t>
      </w:r>
      <w:r w:rsidRPr="00A24736">
        <w:rPr>
          <w:rFonts w:ascii="Calibri" w:hAnsi="Calibri" w:cs="Calibri"/>
          <w:color w:val="000000"/>
          <w:sz w:val="20"/>
          <w:szCs w:val="20"/>
          <w:vertAlign w:val="superscript"/>
          <w:lang w:eastAsia="en-GB"/>
        </w:rPr>
        <w:t>th</w:t>
      </w: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 March or 15</w:t>
      </w:r>
      <w:r w:rsidRPr="00A24736">
        <w:rPr>
          <w:rFonts w:ascii="Calibri" w:hAnsi="Calibri" w:cs="Calibri"/>
          <w:color w:val="000000"/>
          <w:sz w:val="20"/>
          <w:szCs w:val="20"/>
          <w:vertAlign w:val="superscript"/>
          <w:lang w:eastAsia="en-GB"/>
        </w:rPr>
        <w:t>th</w:t>
      </w:r>
      <w:r w:rsidRPr="00A24736">
        <w:rPr>
          <w:rFonts w:ascii="Calibri" w:hAnsi="Calibri" w:cs="Calibri"/>
          <w:color w:val="000000"/>
          <w:sz w:val="20"/>
          <w:szCs w:val="20"/>
          <w:lang w:eastAsia="en-GB"/>
        </w:rPr>
        <w:t> April</w:t>
      </w:r>
    </w:p>
    <w:p w:rsidR="00A24736" w:rsidRDefault="00A24736" w:rsidP="00A24736">
      <w:pPr>
        <w:pStyle w:val="BodyText"/>
        <w:rPr>
          <w:rFonts w:ascii="Arial" w:hAnsi="Arial" w:cs="Arial"/>
          <w:b/>
          <w:szCs w:val="20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b/>
          <w:szCs w:val="20"/>
        </w:rPr>
      </w:pPr>
      <w:r w:rsidRPr="00A24736">
        <w:rPr>
          <w:rFonts w:ascii="Arial" w:hAnsi="Arial" w:cs="Arial"/>
          <w:b/>
          <w:szCs w:val="20"/>
        </w:rPr>
        <w:t>Medical Conditions:</w:t>
      </w:r>
    </w:p>
    <w:p w:rsidR="00A24736" w:rsidRPr="00A24736" w:rsidRDefault="00A24736" w:rsidP="00A24736">
      <w:pPr>
        <w:pStyle w:val="BodyText"/>
        <w:rPr>
          <w:rFonts w:ascii="Arial" w:hAnsi="Arial" w:cs="Arial"/>
          <w:b/>
          <w:szCs w:val="20"/>
        </w:rPr>
      </w:pPr>
    </w:p>
    <w:p w:rsidR="00A24736" w:rsidRDefault="00A24736" w:rsidP="00A24736">
      <w:pPr>
        <w:pStyle w:val="BodyText"/>
        <w:rPr>
          <w:rFonts w:ascii="Arial" w:hAnsi="Arial" w:cs="Arial"/>
          <w:b/>
          <w:szCs w:val="20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b/>
          <w:szCs w:val="20"/>
        </w:rPr>
      </w:pPr>
      <w:r w:rsidRPr="00A24736">
        <w:rPr>
          <w:rFonts w:ascii="Arial" w:hAnsi="Arial" w:cs="Arial"/>
          <w:b/>
          <w:szCs w:val="20"/>
        </w:rPr>
        <w:t>Emergency Contact details:</w:t>
      </w: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</w:p>
    <w:p w:rsidR="00A24736" w:rsidRPr="00A24736" w:rsidRDefault="00A24736" w:rsidP="00A24736">
      <w:pPr>
        <w:pStyle w:val="BodyText"/>
        <w:numPr>
          <w:ilvl w:val="0"/>
          <w:numId w:val="5"/>
        </w:numPr>
        <w:rPr>
          <w:rFonts w:ascii="Arial" w:hAnsi="Arial" w:cs="Arial"/>
          <w:szCs w:val="20"/>
        </w:rPr>
      </w:pPr>
    </w:p>
    <w:p w:rsidR="00A24736" w:rsidRPr="00A24736" w:rsidRDefault="00A24736" w:rsidP="00A24736">
      <w:pPr>
        <w:pStyle w:val="BodyText"/>
        <w:numPr>
          <w:ilvl w:val="0"/>
          <w:numId w:val="5"/>
        </w:numPr>
        <w:rPr>
          <w:rFonts w:ascii="Arial" w:hAnsi="Arial" w:cs="Arial"/>
          <w:szCs w:val="20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</w:p>
    <w:p w:rsidR="00A24736" w:rsidRPr="00A24736" w:rsidRDefault="00A24736" w:rsidP="00A24736">
      <w:pPr>
        <w:pStyle w:val="BodyText"/>
        <w:rPr>
          <w:rFonts w:ascii="Arial" w:hAnsi="Arial" w:cs="Arial"/>
          <w:szCs w:val="20"/>
        </w:rPr>
      </w:pPr>
      <w:r w:rsidRPr="00A24736">
        <w:rPr>
          <w:rFonts w:ascii="Arial" w:hAnsi="Arial" w:cs="Arial"/>
          <w:szCs w:val="20"/>
        </w:rPr>
        <w:t>Signed:</w:t>
      </w:r>
      <w:r w:rsidRPr="00A24736">
        <w:rPr>
          <w:rFonts w:ascii="Arial" w:hAnsi="Arial" w:cs="Arial"/>
          <w:szCs w:val="20"/>
        </w:rPr>
        <w:tab/>
      </w:r>
      <w:r w:rsidRPr="00A24736">
        <w:rPr>
          <w:rFonts w:ascii="Arial" w:hAnsi="Arial" w:cs="Arial"/>
          <w:szCs w:val="20"/>
        </w:rPr>
        <w:tab/>
      </w:r>
      <w:r w:rsidRPr="00A24736">
        <w:rPr>
          <w:rFonts w:ascii="Arial" w:hAnsi="Arial" w:cs="Arial"/>
          <w:szCs w:val="20"/>
        </w:rPr>
        <w:tab/>
      </w:r>
      <w:r w:rsidRPr="00A24736">
        <w:rPr>
          <w:rFonts w:ascii="Arial" w:hAnsi="Arial" w:cs="Arial"/>
          <w:szCs w:val="20"/>
        </w:rPr>
        <w:tab/>
      </w:r>
      <w:r w:rsidRPr="00A24736">
        <w:rPr>
          <w:rFonts w:ascii="Arial" w:hAnsi="Arial" w:cs="Arial"/>
          <w:szCs w:val="20"/>
        </w:rPr>
        <w:tab/>
      </w:r>
      <w:r w:rsidRPr="00A24736">
        <w:rPr>
          <w:rFonts w:ascii="Arial" w:hAnsi="Arial" w:cs="Arial"/>
          <w:szCs w:val="20"/>
        </w:rPr>
        <w:tab/>
      </w:r>
      <w:r w:rsidRPr="00A24736">
        <w:rPr>
          <w:rFonts w:ascii="Arial" w:hAnsi="Arial" w:cs="Arial"/>
          <w:szCs w:val="20"/>
        </w:rPr>
        <w:tab/>
      </w:r>
      <w:r w:rsidRPr="00A24736">
        <w:rPr>
          <w:rFonts w:ascii="Arial" w:hAnsi="Arial" w:cs="Arial"/>
          <w:szCs w:val="20"/>
        </w:rPr>
        <w:tab/>
      </w:r>
      <w:r w:rsidRPr="00A24736">
        <w:rPr>
          <w:rFonts w:ascii="Arial" w:hAnsi="Arial" w:cs="Arial"/>
          <w:szCs w:val="20"/>
        </w:rPr>
        <w:tab/>
      </w:r>
      <w:r w:rsidRPr="00A24736">
        <w:rPr>
          <w:rFonts w:ascii="Arial" w:hAnsi="Arial" w:cs="Arial"/>
          <w:szCs w:val="20"/>
        </w:rPr>
        <w:tab/>
        <w:t>Parent / Carer</w:t>
      </w:r>
      <w:bookmarkStart w:id="0" w:name="_GoBack"/>
      <w:bookmarkEnd w:id="0"/>
    </w:p>
    <w:sectPr w:rsidR="00A24736" w:rsidRPr="00A24736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26EE2"/>
    <w:multiLevelType w:val="hybridMultilevel"/>
    <w:tmpl w:val="38C09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9600F"/>
    <w:rsid w:val="002E516F"/>
    <w:rsid w:val="002E51F5"/>
    <w:rsid w:val="00480E07"/>
    <w:rsid w:val="00490295"/>
    <w:rsid w:val="00561A6B"/>
    <w:rsid w:val="005E3EB8"/>
    <w:rsid w:val="006374D8"/>
    <w:rsid w:val="006F1FC7"/>
    <w:rsid w:val="006F5747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96960"/>
    <w:rsid w:val="009B0CFF"/>
    <w:rsid w:val="009F2300"/>
    <w:rsid w:val="00A10987"/>
    <w:rsid w:val="00A2314D"/>
    <w:rsid w:val="00A24736"/>
    <w:rsid w:val="00AD3E90"/>
    <w:rsid w:val="00AF3D41"/>
    <w:rsid w:val="00BF287D"/>
    <w:rsid w:val="00C531BE"/>
    <w:rsid w:val="00C65DF5"/>
    <w:rsid w:val="00C901D6"/>
    <w:rsid w:val="00D06725"/>
    <w:rsid w:val="00D23076"/>
    <w:rsid w:val="00D55806"/>
    <w:rsid w:val="00DC1822"/>
    <w:rsid w:val="00EC6A71"/>
    <w:rsid w:val="00EF167D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A24736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4736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  <w:style w:type="paragraph" w:styleId="BodyText">
    <w:name w:val="Body Text"/>
    <w:basedOn w:val="Normal"/>
    <w:link w:val="BodyTextChar"/>
    <w:rsid w:val="00A24736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4736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2018-11-13T14:09:00Z</cp:lastPrinted>
  <dcterms:created xsi:type="dcterms:W3CDTF">2019-09-16T10:59:00Z</dcterms:created>
  <dcterms:modified xsi:type="dcterms:W3CDTF">2019-09-16T10:59:00Z</dcterms:modified>
</cp:coreProperties>
</file>