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Pr>
        <w:drawing>
          <wp:inline distB="0" distT="0" distL="0" distR="0">
            <wp:extent cx="2208082" cy="866710"/>
            <wp:effectExtent b="0" l="0" r="0" t="0"/>
            <wp:docPr descr="N:\Cale Green final logo-SMALL 300dpi (1).jpg" id="2" name="image2.jpg"/>
            <a:graphic>
              <a:graphicData uri="http://schemas.openxmlformats.org/drawingml/2006/picture">
                <pic:pic>
                  <pic:nvPicPr>
                    <pic:cNvPr descr="N:\Cale Green final logo-SMALL 300dpi (1).jpg" id="0" name="image2.jpg"/>
                    <pic:cNvPicPr preferRelativeResize="0"/>
                  </pic:nvPicPr>
                  <pic:blipFill>
                    <a:blip r:embed="rId6"/>
                    <a:srcRect b="0" l="0" r="0" t="0"/>
                    <a:stretch>
                      <a:fillRect/>
                    </a:stretch>
                  </pic:blipFill>
                  <pic:spPr>
                    <a:xfrm>
                      <a:off x="0" y="0"/>
                      <a:ext cx="2208082" cy="866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Breakfast Club and after School Club</w:t>
      </w:r>
    </w:p>
    <w:p w:rsidR="00000000" w:rsidDel="00000000" w:rsidP="00000000" w:rsidRDefault="00000000" w:rsidRPr="00000000" w14:paraId="00000003">
      <w:pPr>
        <w:spacing w:after="0" w:line="240" w:lineRule="auto"/>
        <w:jc w:val="center"/>
        <w:rPr>
          <w:rFonts w:ascii="Arial" w:cs="Arial" w:eastAsia="Arial" w:hAnsi="Arial"/>
          <w:sz w:val="32"/>
          <w:szCs w:val="32"/>
          <w:u w:val="single"/>
        </w:rPr>
      </w:pPr>
      <w:r w:rsidDel="00000000" w:rsidR="00000000" w:rsidRPr="00000000">
        <w:rPr>
          <w:rFonts w:ascii="Arial" w:cs="Arial" w:eastAsia="Arial" w:hAnsi="Arial"/>
          <w:sz w:val="32"/>
          <w:szCs w:val="32"/>
          <w:u w:val="single"/>
        </w:rPr>
        <w:drawing>
          <wp:inline distB="114300" distT="114300" distL="114300" distR="114300">
            <wp:extent cx="988580" cy="65246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88580" cy="652463"/>
                    </a:xfrm>
                    <a:prstGeom prst="rect"/>
                    <a:ln/>
                  </pic:spPr>
                </pic:pic>
              </a:graphicData>
            </a:graphic>
          </wp:inline>
        </w:drawing>
      </w:r>
      <w:r w:rsidDel="00000000" w:rsidR="00000000" w:rsidRPr="00000000">
        <w:rPr>
          <w:rFonts w:ascii="Arial" w:cs="Arial" w:eastAsia="Arial" w:hAnsi="Arial"/>
          <w:sz w:val="32"/>
          <w:szCs w:val="32"/>
          <w:u w:val="single"/>
        </w:rPr>
        <w:drawing>
          <wp:inline distB="114300" distT="114300" distL="114300" distR="114300">
            <wp:extent cx="897136" cy="652463"/>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897136" cy="6524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aim to provide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high quality </w:t>
      </w:r>
      <w:r w:rsidDel="00000000" w:rsidR="00000000" w:rsidRPr="00000000">
        <w:rPr>
          <w:rFonts w:ascii="Arial" w:cs="Arial" w:eastAsia="Arial" w:hAnsi="Arial"/>
          <w:sz w:val="28"/>
          <w:szCs w:val="28"/>
          <w:rtl w:val="0"/>
        </w:rPr>
        <w:t xml:space="preserve">‘wrap-around’ care for those children and families who need it. We operate 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Breakfast Club and an After School Club</w:t>
      </w:r>
      <w:r w:rsidDel="00000000" w:rsidR="00000000" w:rsidRPr="00000000">
        <w:rPr>
          <w:rFonts w:ascii="Arial" w:cs="Arial" w:eastAsia="Arial" w:hAnsi="Arial"/>
          <w:sz w:val="28"/>
          <w:szCs w:val="28"/>
          <w:rtl w:val="0"/>
        </w:rPr>
        <w:t xml:space="preserve">. Both are well established and are very popular with children and staff.</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Breakfast Club will re-start on Monday 7th September.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Fonts w:ascii="Arial" w:cs="Arial" w:eastAsia="Arial" w:hAnsi="Arial"/>
          <w:b w:val="1"/>
          <w:sz w:val="28"/>
          <w:szCs w:val="28"/>
          <w:rtl w:val="0"/>
        </w:rPr>
        <w:t xml:space="preserve">After School Club will re-start on Monday 14th September.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We run the clubs with our staff which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means you know</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your child is safe and happy at school in a club staffed by adults who work with the children at other times of the day</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We know the children well so can meet their individual needs.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w:t>
      </w:r>
      <w:r w:rsidDel="00000000" w:rsidR="00000000" w:rsidRPr="00000000">
        <w:rPr>
          <w:rFonts w:ascii="Arial" w:cs="Arial" w:eastAsia="Arial" w:hAnsi="Arial"/>
          <w:sz w:val="28"/>
          <w:szCs w:val="28"/>
          <w:rtl w:val="0"/>
        </w:rPr>
        <w:t xml:space="preserve">your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child this means an environment that is safe, supportive and encouraging. It is a place to be with friends and make new ones</w:t>
      </w:r>
      <w:r w:rsidDel="00000000" w:rsidR="00000000" w:rsidRPr="00000000">
        <w:rPr>
          <w:rFonts w:ascii="Arial" w:cs="Arial" w:eastAsia="Arial" w:hAnsi="Arial"/>
          <w:sz w:val="28"/>
          <w:szCs w:val="28"/>
          <w:rtl w:val="0"/>
        </w:rPr>
        <w:t xml:space="preserve">. They are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able to try out new activities, to relax, to have fun and enjoy</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 you would like your child to come to either Breakfast Club or After School Club </w:t>
      </w:r>
      <w:r w:rsidDel="00000000" w:rsidR="00000000" w:rsidRPr="00000000">
        <w:rPr>
          <w:rFonts w:ascii="Arial" w:cs="Arial" w:eastAsia="Arial" w:hAnsi="Arial"/>
          <w:b w:val="1"/>
          <w:sz w:val="28"/>
          <w:szCs w:val="28"/>
          <w:rtl w:val="0"/>
        </w:rPr>
        <w:t xml:space="preserve">you</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will need to </w:t>
      </w:r>
      <w:r w:rsidDel="00000000" w:rsidR="00000000" w:rsidRPr="00000000">
        <w:rPr>
          <w:rFonts w:ascii="Arial" w:cs="Arial" w:eastAsia="Arial" w:hAnsi="Arial"/>
          <w:b w:val="1"/>
          <w:sz w:val="28"/>
          <w:szCs w:val="28"/>
          <w:rtl w:val="0"/>
        </w:rPr>
        <w:t xml:space="preserve">book them in using the booking form links below.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Afterschool Club- </w:t>
      </w:r>
      <w:hyperlink r:id="rId9">
        <w:r w:rsidDel="00000000" w:rsidR="00000000" w:rsidRPr="00000000">
          <w:rPr>
            <w:rFonts w:ascii="Arial" w:cs="Arial" w:eastAsia="Arial" w:hAnsi="Arial"/>
            <w:color w:val="1155cc"/>
            <w:sz w:val="28"/>
            <w:szCs w:val="28"/>
            <w:u w:val="single"/>
            <w:rtl w:val="0"/>
          </w:rPr>
          <w:t xml:space="preserve">https://forms.gle/JHpK1DG1ADBaKPbAA</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Breakfast Club-</w:t>
      </w:r>
      <w:hyperlink r:id="rId10">
        <w:r w:rsidDel="00000000" w:rsidR="00000000" w:rsidRPr="00000000">
          <w:rPr>
            <w:rFonts w:ascii="Arial" w:cs="Arial" w:eastAsia="Arial" w:hAnsi="Arial"/>
            <w:color w:val="1155cc"/>
            <w:sz w:val="28"/>
            <w:szCs w:val="28"/>
            <w:u w:val="single"/>
            <w:rtl w:val="0"/>
          </w:rPr>
          <w:t xml:space="preserve"> https://forms.gle/ChAqG2YiUbHMYGRX8</w:t>
        </w:r>
      </w:hyperlink>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Children in Nursery eligible for 30 hours free childcare may use the Breakfast Club and After School Club as part of their entitlement. However, this will need booking in termly blocks. Please contact Mrs Campbell, in the school office, for further details: </w:t>
      </w:r>
    </w:p>
    <w:p w:rsidR="00000000" w:rsidDel="00000000" w:rsidP="00000000" w:rsidRDefault="00000000" w:rsidRPr="00000000" w14:paraId="00000014">
      <w:pPr>
        <w:spacing w:line="240" w:lineRule="auto"/>
        <w:rPr>
          <w:rFonts w:ascii="Arial" w:cs="Arial" w:eastAsia="Arial" w:hAnsi="Arial"/>
          <w:b w:val="1"/>
          <w:sz w:val="28"/>
          <w:szCs w:val="28"/>
        </w:rPr>
      </w:pPr>
      <w:hyperlink r:id="rId11">
        <w:r w:rsidDel="00000000" w:rsidR="00000000" w:rsidRPr="00000000">
          <w:rPr>
            <w:rFonts w:ascii="Arial" w:cs="Arial" w:eastAsia="Arial" w:hAnsi="Arial"/>
            <w:color w:val="0000ff"/>
            <w:sz w:val="28"/>
            <w:szCs w:val="28"/>
            <w:u w:val="single"/>
            <w:rtl w:val="0"/>
          </w:rPr>
          <w:t xml:space="preserve">schooladmin@calegreen.stockport.sch.uk</w:t>
        </w:r>
      </w:hyperlink>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sz w:val="32"/>
          <w:szCs w:val="32"/>
          <w:u w:val="single"/>
        </w:rPr>
      </w:pPr>
      <w:r w:rsidDel="00000000" w:rsidR="00000000" w:rsidRPr="00000000">
        <w:rPr>
          <w:rFonts w:ascii="Arial" w:cs="Arial" w:eastAsia="Arial" w:hAnsi="Arial"/>
          <w:sz w:val="32"/>
          <w:szCs w:val="32"/>
          <w:u w:val="single"/>
        </w:rPr>
        <w:drawing>
          <wp:inline distB="114300" distT="114300" distL="114300" distR="114300">
            <wp:extent cx="1313622" cy="871538"/>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13622"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Our Breakfast Club is now very well-established and is very popular with children and staff. It provides a calm and relaxed start to the school day- as well as a healthy breakfast!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Breakfast Club opens at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7.45am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and children enter</w:t>
      </w:r>
      <w:r w:rsidDel="00000000" w:rsidR="00000000" w:rsidRPr="00000000">
        <w:rPr>
          <w:rFonts w:ascii="Arial" w:cs="Arial" w:eastAsia="Arial" w:hAnsi="Arial"/>
          <w:sz w:val="28"/>
          <w:szCs w:val="28"/>
          <w:rtl w:val="0"/>
        </w:rPr>
        <w:t xml:space="preserve"> through a specific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hall door for their class / bubble</w:t>
      </w:r>
      <w:r w:rsidDel="00000000" w:rsidR="00000000" w:rsidRPr="00000000">
        <w:rPr>
          <w:rFonts w:ascii="Arial" w:cs="Arial" w:eastAsia="Arial" w:hAnsi="Arial"/>
          <w:sz w:val="28"/>
          <w:szCs w:val="28"/>
          <w:rtl w:val="0"/>
        </w:rPr>
        <w:t xml:space="preserve"> from the playground.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Children from Nursery through to Year 4 inclusive </w:t>
      </w:r>
      <w:r w:rsidDel="00000000" w:rsidR="00000000" w:rsidRPr="00000000">
        <w:rPr>
          <w:rFonts w:ascii="Arial" w:cs="Arial" w:eastAsia="Arial" w:hAnsi="Arial"/>
          <w:sz w:val="28"/>
          <w:szCs w:val="28"/>
          <w:rtl w:val="0"/>
        </w:rPr>
        <w:t xml:space="preserve">must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w:t>
      </w:r>
      <w:r w:rsidDel="00000000" w:rsidR="00000000" w:rsidRPr="00000000">
        <w:rPr>
          <w:rFonts w:ascii="Arial" w:cs="Arial" w:eastAsia="Arial" w:hAnsi="Arial"/>
          <w:sz w:val="28"/>
          <w:szCs w:val="28"/>
          <w:rtl w:val="0"/>
        </w:rPr>
        <w:t xml:space="preserve"> accompanied to school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by an adult. Children from Year 5 and Year 6 </w:t>
      </w:r>
      <w:r w:rsidDel="00000000" w:rsidR="00000000" w:rsidRPr="00000000">
        <w:rPr>
          <w:rFonts w:ascii="Arial" w:cs="Arial" w:eastAsia="Arial" w:hAnsi="Arial"/>
          <w:sz w:val="28"/>
          <w:szCs w:val="28"/>
          <w:rtl w:val="0"/>
        </w:rPr>
        <w:t xml:space="preserve">may arrive unaccompanied if you so wish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Food is served until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8.15am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This time is also the cut-off time for attending the club. Children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stay in</w:t>
      </w:r>
      <w:r w:rsidDel="00000000" w:rsidR="00000000" w:rsidRPr="00000000">
        <w:rPr>
          <w:rFonts w:ascii="Arial" w:cs="Arial" w:eastAsia="Arial" w:hAnsi="Arial"/>
          <w:sz w:val="28"/>
          <w:szCs w:val="28"/>
          <w:rtl w:val="0"/>
        </w:rPr>
        <w:t xml:space="preserve"> their class / year group bubbles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until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8.40am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when they will move to their classrooms.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Children using the Breakfast Club will be charged a flat rate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 child per day and payment needs to be made, at a least one week in advance, 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ParentPa</w:t>
      </w:r>
      <w:r w:rsidDel="00000000" w:rsidR="00000000" w:rsidRPr="00000000">
        <w:rPr>
          <w:rFonts w:ascii="Arial" w:cs="Arial" w:eastAsia="Arial" w:hAnsi="Arial"/>
          <w:b w:val="1"/>
          <w:sz w:val="28"/>
          <w:szCs w:val="28"/>
          <w:rtl w:val="0"/>
        </w:rPr>
        <w:t xml:space="preserve">y</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There will be no charge for children in receipt of Pupil Premium</w:t>
      </w:r>
      <w:r w:rsidDel="00000000" w:rsidR="00000000" w:rsidRPr="00000000">
        <w:rPr>
          <w:rFonts w:ascii="Arial" w:cs="Arial" w:eastAsia="Arial" w:hAnsi="Arial"/>
          <w:b w:val="1"/>
          <w:sz w:val="28"/>
          <w:szCs w:val="28"/>
          <w:rtl w:val="0"/>
        </w:rPr>
        <w:t xml:space="preserve"> / free school meals.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1249680" cy="902335"/>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249680" cy="90233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Our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After </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chool Club runs every day from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3.15pm – 5.30pm</w:t>
      </w:r>
      <w:r w:rsidDel="00000000" w:rsidR="00000000" w:rsidRPr="00000000">
        <w:rPr>
          <w:rFonts w:ascii="Arial" w:cs="Arial" w:eastAsia="Arial" w:hAnsi="Arial"/>
          <w:sz w:val="28"/>
          <w:szCs w:val="28"/>
          <w:rtl w:val="0"/>
        </w:rPr>
        <w:t xml:space="preserve"> and is available for all the children who attend the school. There are a team of After School workers: Mrs Karen Thomas, Mrs Alison Sargeant and Mrs Andrea Rogers.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cost of </w:t>
      </w:r>
      <w:r w:rsidDel="00000000" w:rsidR="00000000" w:rsidRPr="00000000">
        <w:rPr>
          <w:rFonts w:ascii="Arial" w:cs="Arial" w:eastAsia="Arial" w:hAnsi="Arial"/>
          <w:sz w:val="28"/>
          <w:szCs w:val="28"/>
          <w:rtl w:val="0"/>
        </w:rPr>
        <w:t xml:space="preserve">this club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sz w:val="28"/>
          <w:szCs w:val="28"/>
          <w:rtl w:val="0"/>
        </w:rPr>
        <w:t xml:space="preserve">8</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.00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 session.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Payment needs to be made at least one week in advance if you are using ParentPay and at least one month in advance if you choose to pay using the government’s tax free childcare scheme: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hyperlink r:id="rId13">
        <w:r w:rsidDel="00000000" w:rsidR="00000000" w:rsidRPr="00000000">
          <w:rPr>
            <w:rFonts w:ascii="Arial" w:cs="Arial" w:eastAsia="Arial" w:hAnsi="Arial"/>
            <w:color w:val="1155cc"/>
            <w:sz w:val="28"/>
            <w:szCs w:val="28"/>
            <w:u w:val="single"/>
            <w:rtl w:val="0"/>
          </w:rPr>
          <w:t xml:space="preserve">https://www.gov.uk/tax-free-childcare</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Please contact the school office for further information about the payment options: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hyperlink r:id="rId14">
        <w:r w:rsidDel="00000000" w:rsidR="00000000" w:rsidRPr="00000000">
          <w:rPr>
            <w:rFonts w:ascii="Arial" w:cs="Arial" w:eastAsia="Arial" w:hAnsi="Arial"/>
            <w:color w:val="0000ff"/>
            <w:sz w:val="28"/>
            <w:szCs w:val="28"/>
            <w:u w:val="single"/>
            <w:rtl w:val="0"/>
          </w:rPr>
          <w:t xml:space="preserve">schooladmin@calegreen.stockport.sch.uk</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Due to the high demand for places, p</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lease notify the school office at least 48 hours before,</w:t>
      </w:r>
      <w:r w:rsidDel="00000000" w:rsidR="00000000" w:rsidRPr="00000000">
        <w:rPr>
          <w:rFonts w:ascii="Arial" w:cs="Arial" w:eastAsia="Arial" w:hAnsi="Arial"/>
          <w:b w:val="1"/>
          <w:sz w:val="28"/>
          <w:szCs w:val="28"/>
          <w:rtl w:val="0"/>
        </w:rPr>
        <w:t xml:space="preserve"> of any cancellations or amendments to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w:t>
      </w:r>
      <w:r w:rsidDel="00000000" w:rsidR="00000000" w:rsidRPr="00000000">
        <w:rPr>
          <w:rFonts w:ascii="Arial" w:cs="Arial" w:eastAsia="Arial" w:hAnsi="Arial"/>
          <w:b w:val="1"/>
          <w:sz w:val="28"/>
          <w:szCs w:val="28"/>
          <w:rtl w:val="0"/>
        </w:rPr>
        <w:t xml:space="preserve">pre-booked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session at After School Club.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note </w:t>
      </w:r>
      <w:r w:rsidDel="00000000" w:rsidR="00000000" w:rsidRPr="00000000">
        <w:rPr>
          <w:rFonts w:ascii="Arial" w:cs="Arial" w:eastAsia="Arial" w:hAnsi="Arial"/>
          <w:b w:val="1"/>
          <w:sz w:val="28"/>
          <w:szCs w:val="28"/>
          <w:rtl w:val="0"/>
        </w:rPr>
        <w:t xml:space="preserve">full payment will still be required if the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48 hours notice is not given to cancel a session.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jc w:val="center"/>
        <w:rPr>
          <w:rFonts w:ascii="Arial" w:cs="Arial" w:eastAsia="Arial" w:hAnsi="Arial"/>
          <w:sz w:val="28"/>
          <w:szCs w:val="28"/>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chooladmin@calegreen.stockport.sch.uk" TargetMode="External"/><Relationship Id="rId10" Type="http://schemas.openxmlformats.org/officeDocument/2006/relationships/hyperlink" Target="https://forms.gle/ChAqG2YiUbHMYGRX8" TargetMode="External"/><Relationship Id="rId13" Type="http://schemas.openxmlformats.org/officeDocument/2006/relationships/hyperlink" Target="https://www.gov.uk/tax-free-childcare"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JHpK1DG1ADBaKPbAA" TargetMode="External"/><Relationship Id="rId14" Type="http://schemas.openxmlformats.org/officeDocument/2006/relationships/hyperlink" Target="mailto:schooladmin@calegreen.stockport.sch.u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